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544F" w14:textId="77777777" w:rsidR="004212AA" w:rsidRDefault="004212AA">
      <w:pPr>
        <w:widowControl w:val="0"/>
        <w:jc w:val="center"/>
        <w:rPr>
          <w:sz w:val="22"/>
          <w:szCs w:val="22"/>
        </w:rPr>
      </w:pPr>
    </w:p>
    <w:p w14:paraId="53D65881"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610E25CD" w14:textId="77777777" w:rsidR="006007EF" w:rsidRDefault="006007EF" w:rsidP="006007EF">
      <w:pPr>
        <w:widowControl w:val="0"/>
        <w:jc w:val="center"/>
      </w:pPr>
    </w:p>
    <w:p w14:paraId="76CD1A9D" w14:textId="77777777" w:rsidR="006007EF" w:rsidRDefault="006007EF" w:rsidP="006007EF">
      <w:pPr>
        <w:widowControl w:val="0"/>
        <w:jc w:val="center"/>
        <w:rPr>
          <w:b/>
          <w:sz w:val="22"/>
          <w:szCs w:val="22"/>
          <w:u w:val="single"/>
        </w:rPr>
      </w:pPr>
      <w:r>
        <w:rPr>
          <w:b/>
          <w:sz w:val="22"/>
          <w:szCs w:val="22"/>
          <w:u w:val="single"/>
        </w:rPr>
        <w:t>(Agenda also available on Canon School District Front Door and Canon School Entrance)</w:t>
      </w:r>
    </w:p>
    <w:p w14:paraId="3582DD84" w14:textId="77777777" w:rsidR="006007EF" w:rsidRDefault="006007EF">
      <w:pPr>
        <w:widowControl w:val="0"/>
        <w:jc w:val="center"/>
        <w:rPr>
          <w:b/>
          <w:sz w:val="22"/>
          <w:szCs w:val="22"/>
          <w:u w:val="single"/>
        </w:rPr>
      </w:pPr>
    </w:p>
    <w:p w14:paraId="7878DAC1" w14:textId="24BB922B"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B3095D">
        <w:rPr>
          <w:b/>
          <w:sz w:val="20"/>
        </w:rPr>
        <w:t xml:space="preserve">August </w:t>
      </w:r>
      <w:r w:rsidR="00CF17FE">
        <w:rPr>
          <w:b/>
          <w:sz w:val="20"/>
        </w:rPr>
        <w:t>4</w:t>
      </w:r>
      <w:r>
        <w:rPr>
          <w:b/>
          <w:sz w:val="20"/>
        </w:rPr>
        <w:t>, 20</w:t>
      </w:r>
      <w:r w:rsidR="00CF17FE">
        <w:rPr>
          <w:b/>
          <w:sz w:val="20"/>
        </w:rPr>
        <w:t>20</w:t>
      </w:r>
      <w:r>
        <w:rPr>
          <w:sz w:val="20"/>
        </w:rPr>
        <w:t xml:space="preserve">.  The meeting will begin </w:t>
      </w:r>
      <w:r w:rsidRPr="00FB4F97">
        <w:rPr>
          <w:szCs w:val="24"/>
        </w:rPr>
        <w:t xml:space="preserve">at </w:t>
      </w:r>
      <w:r w:rsidR="00CF17FE">
        <w:rPr>
          <w:b/>
          <w:szCs w:val="24"/>
        </w:rPr>
        <w:t>1</w:t>
      </w:r>
      <w:r w:rsidRPr="00FB4F97">
        <w:rPr>
          <w:b/>
          <w:szCs w:val="24"/>
        </w:rPr>
        <w:t>:00 p.m.</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4F6D1B18"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27B540A9" w14:textId="77777777" w:rsidR="00EC4B0E" w:rsidRDefault="00E01CD8">
      <w:pPr>
        <w:widowControl w:val="0"/>
      </w:pPr>
      <w:r>
        <w:t>2</w:t>
      </w:r>
      <w:r w:rsidR="00004D5A">
        <w:t xml:space="preserve">.      </w:t>
      </w:r>
      <w:r w:rsidR="00ED3F11">
        <w:t>Pledge of Allegiance</w:t>
      </w:r>
    </w:p>
    <w:p w14:paraId="6F7E5E2C" w14:textId="77777777" w:rsidR="00EC4B0E" w:rsidRDefault="00E01CD8">
      <w:pPr>
        <w:widowControl w:val="0"/>
      </w:pPr>
      <w:r>
        <w:t>3</w:t>
      </w:r>
      <w:r w:rsidR="00ED3F11">
        <w:t>.      Call to Public</w:t>
      </w:r>
    </w:p>
    <w:p w14:paraId="4D387909" w14:textId="77777777"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0A8824E4" w14:textId="77777777" w:rsidR="00E823F1" w:rsidRDefault="00E823F1">
      <w:pPr>
        <w:widowControl w:val="0"/>
      </w:pPr>
    </w:p>
    <w:p w14:paraId="23FBF168" w14:textId="77777777" w:rsidR="00F75315" w:rsidRDefault="00FA728B">
      <w:pPr>
        <w:widowControl w:val="0"/>
      </w:pPr>
      <w:r>
        <w:t>4</w:t>
      </w:r>
      <w:r w:rsidR="00054506">
        <w:t>.</w:t>
      </w:r>
      <w:r w:rsidR="00041FFC">
        <w:t xml:space="preserve"> </w:t>
      </w:r>
      <w:r w:rsidR="00054506">
        <w:t xml:space="preserve">   </w:t>
      </w:r>
      <w:r w:rsidR="00834C4E">
        <w:t xml:space="preserve">  </w:t>
      </w:r>
      <w:r w:rsidR="00ED3F11">
        <w:t>Consent Agenda</w:t>
      </w:r>
      <w:r w:rsidR="00F75315">
        <w:t xml:space="preserve">  </w:t>
      </w:r>
      <w:r w:rsidR="006B17FA">
        <w:t xml:space="preserve"> </w:t>
      </w:r>
    </w:p>
    <w:p w14:paraId="1368ED90" w14:textId="77777777" w:rsidR="001B6562" w:rsidRDefault="006B17FA" w:rsidP="006830F2">
      <w:pPr>
        <w:widowControl w:val="0"/>
        <w:ind w:firstLine="720"/>
      </w:pPr>
      <w:r>
        <w:t>A</w:t>
      </w:r>
      <w:r w:rsidR="00285DE9">
        <w:t xml:space="preserve">.  </w:t>
      </w:r>
      <w:r w:rsidR="00F16F56">
        <w:t xml:space="preserve"> </w:t>
      </w:r>
      <w:r w:rsidR="00ED3F11">
        <w:t>Approval of Vouchers</w:t>
      </w:r>
      <w:r w:rsidR="00B75EED">
        <w:t xml:space="preserve"> </w:t>
      </w:r>
    </w:p>
    <w:p w14:paraId="3B6E6B6E" w14:textId="77777777" w:rsidR="001B6562" w:rsidRDefault="006B17FA" w:rsidP="006830F2">
      <w:pPr>
        <w:widowControl w:val="0"/>
        <w:ind w:firstLine="720"/>
      </w:pPr>
      <w:r>
        <w:t>B</w:t>
      </w:r>
      <w:r w:rsidR="001B6562">
        <w:t xml:space="preserve">.  </w:t>
      </w:r>
      <w:r w:rsidR="00285DE9">
        <w:t xml:space="preserve"> </w:t>
      </w:r>
      <w:r w:rsidR="001B6562">
        <w:t>Approval of Board Minutes</w:t>
      </w:r>
    </w:p>
    <w:p w14:paraId="29DA1003" w14:textId="27D0B134" w:rsidR="00030930" w:rsidRDefault="006B17FA" w:rsidP="009C6052">
      <w:pPr>
        <w:widowControl w:val="0"/>
        <w:ind w:firstLine="720"/>
      </w:pPr>
      <w:r>
        <w:t>C</w:t>
      </w:r>
      <w:r w:rsidR="00F75315">
        <w:t>.</w:t>
      </w:r>
      <w:r w:rsidR="001B6562">
        <w:t xml:space="preserve">  </w:t>
      </w:r>
      <w:r w:rsidR="00285DE9">
        <w:t xml:space="preserve"> </w:t>
      </w:r>
      <w:r w:rsidR="001B6562">
        <w:t>Approval of Student Activity Account</w:t>
      </w:r>
    </w:p>
    <w:p w14:paraId="0C2AECDD" w14:textId="71EE372F" w:rsidR="00CF17FE" w:rsidRDefault="00CF17FE" w:rsidP="009C6052">
      <w:pPr>
        <w:widowControl w:val="0"/>
        <w:ind w:firstLine="720"/>
      </w:pPr>
      <w:r>
        <w:t>D. Acceptance of Resignation of Melissa Phillips</w:t>
      </w:r>
    </w:p>
    <w:p w14:paraId="2DA504BA" w14:textId="77777777" w:rsidR="00E823F1" w:rsidRDefault="00E823F1" w:rsidP="00C066C1"/>
    <w:p w14:paraId="2EB331E8" w14:textId="27104CE2" w:rsidR="00C066C1" w:rsidRPr="00193C87" w:rsidRDefault="00B07990" w:rsidP="00C066C1">
      <w:pPr>
        <w:rPr>
          <w:rFonts w:ascii="Arial" w:hAnsi="Arial" w:cs="Arial"/>
          <w:color w:val="1F497D"/>
          <w:sz w:val="22"/>
          <w:szCs w:val="22"/>
        </w:rPr>
      </w:pPr>
      <w:r>
        <w:t>5.</w:t>
      </w:r>
      <w:r w:rsidR="00D826A0">
        <w:t xml:space="preserve">  </w:t>
      </w:r>
      <w:r w:rsidR="00C37203" w:rsidRPr="00C37203">
        <w:rPr>
          <w:sz w:val="24"/>
          <w:szCs w:val="24"/>
        </w:rPr>
        <w:t>First Reading and</w:t>
      </w:r>
      <w:r w:rsidR="00C37203">
        <w:t xml:space="preserve"> </w:t>
      </w:r>
      <w:r w:rsidR="00C066C1" w:rsidRPr="00193C87">
        <w:rPr>
          <w:sz w:val="22"/>
          <w:szCs w:val="22"/>
        </w:rPr>
        <w:t>Discussion of ASBA - Policy Services’ Policy Advisories Canon wants to Update/Add/Remove from the Governing Board’s Policies and Administrative Regulations: </w:t>
      </w:r>
    </w:p>
    <w:p w14:paraId="2B8E5F0F" w14:textId="77777777" w:rsidR="00E823F1" w:rsidRDefault="00D826A0" w:rsidP="00C066C1">
      <w:pPr>
        <w:pStyle w:val="Default"/>
      </w:pPr>
      <w:r>
        <w:t xml:space="preserve"> </w:t>
      </w:r>
      <w:r w:rsidR="00B07990">
        <w:t xml:space="preserve"> </w:t>
      </w:r>
    </w:p>
    <w:p w14:paraId="19F10482" w14:textId="77777777" w:rsidR="009C6052" w:rsidRDefault="009C6052" w:rsidP="0057433A">
      <w:pPr>
        <w:suppressAutoHyphens w:val="0"/>
        <w:autoSpaceDN/>
        <w:textAlignment w:val="auto"/>
      </w:pPr>
      <w:r>
        <w:t xml:space="preserve">Volume 32, Number 2 July 2020 </w:t>
      </w:r>
    </w:p>
    <w:p w14:paraId="0AE77682" w14:textId="77777777" w:rsidR="009C6052" w:rsidRDefault="009C6052" w:rsidP="0057433A">
      <w:pPr>
        <w:suppressAutoHyphens w:val="0"/>
        <w:autoSpaceDN/>
        <w:textAlignment w:val="auto"/>
      </w:pPr>
      <w:r>
        <w:t xml:space="preserve">Policy Advisory No. 672 ................................ Regulation GBGB-R — Staff Personal Security and Safety </w:t>
      </w:r>
    </w:p>
    <w:p w14:paraId="3A57D21D" w14:textId="77777777" w:rsidR="009C6052" w:rsidRDefault="009C6052" w:rsidP="0057433A">
      <w:pPr>
        <w:suppressAutoHyphens w:val="0"/>
        <w:autoSpaceDN/>
        <w:textAlignment w:val="auto"/>
      </w:pPr>
      <w:r>
        <w:t>Policy Advisory No. 673 ....................................... Policy IHA — Basic Instructional Program</w:t>
      </w:r>
    </w:p>
    <w:p w14:paraId="4E62DBF7" w14:textId="4AD4C9EA" w:rsidR="009C6052" w:rsidRDefault="009C6052" w:rsidP="0057433A">
      <w:pPr>
        <w:suppressAutoHyphens w:val="0"/>
        <w:autoSpaceDN/>
        <w:textAlignment w:val="auto"/>
      </w:pPr>
      <w:r>
        <w:t>Policy Advisory No. 674 NEW .................................... Regulation JICA-RB — Student Dress (mask policy)</w:t>
      </w:r>
    </w:p>
    <w:p w14:paraId="4DFC3E7D" w14:textId="6052F025" w:rsidR="009C6052" w:rsidRDefault="009C6052" w:rsidP="0057433A">
      <w:pPr>
        <w:suppressAutoHyphens w:val="0"/>
        <w:autoSpaceDN/>
        <w:textAlignment w:val="auto"/>
      </w:pPr>
      <w:r>
        <w:t>Policy Advisory No. 675 .................................Policy KB — Parent Involvement in Education</w:t>
      </w:r>
    </w:p>
    <w:p w14:paraId="75CCD17D" w14:textId="68D3A8FC" w:rsidR="00E823F1" w:rsidRDefault="009C6052" w:rsidP="0057433A">
      <w:pPr>
        <w:suppressAutoHyphens w:val="0"/>
        <w:autoSpaceDN/>
        <w:textAlignment w:val="auto"/>
      </w:pPr>
      <w:r>
        <w:t>Policy Advisory No. 676 NEW ..................................Regulation KI-RB — Visitors to Schools</w:t>
      </w:r>
    </w:p>
    <w:p w14:paraId="5D0A31B6" w14:textId="77777777" w:rsidR="009C6052" w:rsidRPr="0057433A" w:rsidRDefault="009C6052" w:rsidP="0057433A">
      <w:pPr>
        <w:suppressAutoHyphens w:val="0"/>
        <w:autoSpaceDN/>
        <w:textAlignment w:val="auto"/>
        <w:rPr>
          <w:sz w:val="22"/>
          <w:szCs w:val="22"/>
        </w:rPr>
      </w:pPr>
    </w:p>
    <w:p w14:paraId="4D8D8F5C" w14:textId="04E5E5A7" w:rsidR="00B73911" w:rsidRDefault="00C62E18" w:rsidP="00C62E18">
      <w:pPr>
        <w:suppressAutoHyphens w:val="0"/>
        <w:autoSpaceDN/>
        <w:textAlignment w:val="auto"/>
      </w:pPr>
      <w:r>
        <w:t>6</w:t>
      </w:r>
      <w:r w:rsidR="00E823F1">
        <w:t xml:space="preserve">   </w:t>
      </w:r>
      <w:r w:rsidR="00A22E56">
        <w:t xml:space="preserve">   </w:t>
      </w:r>
      <w:r w:rsidR="0057433A">
        <w:t xml:space="preserve">Discussion and Approval </w:t>
      </w:r>
      <w:r w:rsidR="00A22E56">
        <w:t>of Canon’s Distance Learning Plan</w:t>
      </w:r>
    </w:p>
    <w:p w14:paraId="02A7DF16" w14:textId="7C28ED29" w:rsidR="00053D3E" w:rsidRDefault="00053D3E" w:rsidP="00C62E18">
      <w:pPr>
        <w:suppressAutoHyphens w:val="0"/>
        <w:autoSpaceDN/>
        <w:textAlignment w:val="auto"/>
      </w:pPr>
      <w:r>
        <w:t>7.     Discussion and Approval of Canon’s ESD 50 Mitigation Plan for Health and Safety</w:t>
      </w:r>
    </w:p>
    <w:p w14:paraId="491F412B" w14:textId="772083ED" w:rsidR="00053D3E" w:rsidRDefault="00053D3E" w:rsidP="00C62E18">
      <w:pPr>
        <w:suppressAutoHyphens w:val="0"/>
        <w:autoSpaceDN/>
        <w:textAlignment w:val="auto"/>
      </w:pPr>
      <w:r>
        <w:t>8.     Discussion and Approval of in-person teacher led classroom School Start Date of August 17, 2020</w:t>
      </w:r>
    </w:p>
    <w:p w14:paraId="35720486" w14:textId="6ABB2361" w:rsidR="00053D3E" w:rsidRDefault="00053D3E" w:rsidP="00C62E18">
      <w:pPr>
        <w:suppressAutoHyphens w:val="0"/>
        <w:autoSpaceDN/>
        <w:textAlignment w:val="auto"/>
      </w:pPr>
      <w:r>
        <w:t>9.     Discussion and Approval of retain workforce during time of closure prior to teacher led in person instruction</w:t>
      </w:r>
    </w:p>
    <w:p w14:paraId="3A73E1B1" w14:textId="7C9A609D" w:rsidR="009C6052" w:rsidRDefault="00053D3E" w:rsidP="00C62E18">
      <w:pPr>
        <w:suppressAutoHyphens w:val="0"/>
        <w:autoSpaceDN/>
        <w:textAlignment w:val="auto"/>
      </w:pPr>
      <w:r>
        <w:t>10</w:t>
      </w:r>
      <w:r w:rsidR="00030930">
        <w:t xml:space="preserve">.   </w:t>
      </w:r>
      <w:r w:rsidR="009C6052">
        <w:t>Discussion and Approval of Governing Board resolution Authorization Who Can Approve and Sign Legal Documents</w:t>
      </w:r>
      <w:r>
        <w:t>1</w:t>
      </w:r>
      <w:r w:rsidR="009C6052">
        <w:t xml:space="preserve">.   </w:t>
      </w:r>
      <w:r w:rsidR="00A22E56">
        <w:t xml:space="preserve">  </w:t>
      </w:r>
      <w:r w:rsidR="009C6052">
        <w:t>Discussion and Approval of Intergovernmental agreement for Education Services Between Canon Elementary District #50 and Yavapai County</w:t>
      </w:r>
    </w:p>
    <w:p w14:paraId="36755437" w14:textId="66800CE6" w:rsidR="009C6052" w:rsidRDefault="00053D3E" w:rsidP="00C62E18">
      <w:pPr>
        <w:suppressAutoHyphens w:val="0"/>
        <w:autoSpaceDN/>
        <w:textAlignment w:val="auto"/>
      </w:pPr>
      <w:r>
        <w:t>11</w:t>
      </w:r>
      <w:r w:rsidR="009C6052">
        <w:t xml:space="preserve">.  </w:t>
      </w:r>
      <w:r w:rsidR="00A22E56">
        <w:t xml:space="preserve"> </w:t>
      </w:r>
      <w:r w:rsidR="009C6052">
        <w:t>Discussion and Approval of Intergovernmental agreement with Yavapai County Educational Technology Consortium</w:t>
      </w:r>
    </w:p>
    <w:p w14:paraId="0FA468A0" w14:textId="41B37B77" w:rsidR="00A22E56" w:rsidRDefault="00A22E56" w:rsidP="00323FC3">
      <w:pPr>
        <w:widowControl w:val="0"/>
      </w:pPr>
      <w:r>
        <w:t>1</w:t>
      </w:r>
      <w:r w:rsidR="00053D3E">
        <w:t>2</w:t>
      </w:r>
      <w:r w:rsidR="00B07990">
        <w:t>.</w:t>
      </w:r>
      <w:r w:rsidR="00323FC3">
        <w:t xml:space="preserve">   Discussion and</w:t>
      </w:r>
      <w:r w:rsidR="00E823F1">
        <w:t xml:space="preserve"> possible</w:t>
      </w:r>
      <w:r w:rsidR="00323FC3">
        <w:t xml:space="preserve"> Approval of Superi</w:t>
      </w:r>
      <w:r w:rsidR="00B07990">
        <w:t xml:space="preserve">ntendent and District Goals </w:t>
      </w:r>
      <w:r w:rsidR="00B3095D">
        <w:t>20</w:t>
      </w:r>
      <w:r w:rsidR="009C6052">
        <w:t>20-2021</w:t>
      </w:r>
    </w:p>
    <w:p w14:paraId="030E575C" w14:textId="6084E33A" w:rsidR="00A22E56" w:rsidRDefault="00A22E56" w:rsidP="00CA5F4F">
      <w:pPr>
        <w:widowControl w:val="0"/>
      </w:pPr>
      <w:proofErr w:type="gramStart"/>
      <w:r>
        <w:t>1</w:t>
      </w:r>
      <w:r w:rsidR="00053D3E">
        <w:t>3</w:t>
      </w:r>
      <w:r w:rsidR="00CF17FE">
        <w:t xml:space="preserve">,   </w:t>
      </w:r>
      <w:proofErr w:type="gramEnd"/>
      <w:r w:rsidR="00CF17FE">
        <w:t xml:space="preserve">Discussion of </w:t>
      </w:r>
      <w:proofErr w:type="spellStart"/>
      <w:r w:rsidR="00CF17FE">
        <w:t>Covid</w:t>
      </w:r>
      <w:proofErr w:type="spellEnd"/>
      <w:r w:rsidR="00CF17FE">
        <w:t xml:space="preserve"> 19 happenings in the state</w:t>
      </w:r>
    </w:p>
    <w:p w14:paraId="602A6E1D" w14:textId="5071ECCE" w:rsidR="00EC4B0E" w:rsidRDefault="00A22E56" w:rsidP="00CA5F4F">
      <w:pPr>
        <w:widowControl w:val="0"/>
      </w:pPr>
      <w:r>
        <w:t>1</w:t>
      </w:r>
      <w:r w:rsidR="00053D3E">
        <w:t>4</w:t>
      </w:r>
      <w:r w:rsidR="006B620B">
        <w:t xml:space="preserve">.  </w:t>
      </w:r>
      <w:r w:rsidR="007B178E">
        <w:t xml:space="preserve"> </w:t>
      </w:r>
      <w:r w:rsidR="00ED3F11">
        <w:t>Financial R</w:t>
      </w:r>
      <w:r w:rsidR="005A3C40">
        <w:t>eport- Christi Merrill</w:t>
      </w:r>
    </w:p>
    <w:p w14:paraId="56CF3EEE" w14:textId="77777777" w:rsidR="00EC4B0E" w:rsidRDefault="004320D7" w:rsidP="00BF610A">
      <w:pPr>
        <w:widowControl w:val="0"/>
        <w:numPr>
          <w:ilvl w:val="0"/>
          <w:numId w:val="1"/>
        </w:numPr>
      </w:pPr>
      <w:r>
        <w:t>Expenditures up to Date</w:t>
      </w:r>
    </w:p>
    <w:p w14:paraId="67AE0C9F" w14:textId="77777777" w:rsidR="002966F9" w:rsidRDefault="002966F9" w:rsidP="00BF610A">
      <w:pPr>
        <w:widowControl w:val="0"/>
        <w:numPr>
          <w:ilvl w:val="0"/>
          <w:numId w:val="1"/>
        </w:numPr>
      </w:pPr>
      <w:r>
        <w:t>Previous/</w:t>
      </w:r>
      <w:r w:rsidR="00ED3F11">
        <w:t>Current Fiscal Yea</w:t>
      </w:r>
      <w:r w:rsidR="00BF610A">
        <w:t>r</w:t>
      </w:r>
    </w:p>
    <w:p w14:paraId="460F4EF1" w14:textId="50547F07" w:rsidR="00B3095D" w:rsidRDefault="00030930" w:rsidP="00B07990">
      <w:pPr>
        <w:widowControl w:val="0"/>
      </w:pPr>
      <w:r>
        <w:t>1</w:t>
      </w:r>
      <w:r w:rsidR="00053D3E">
        <w:t>5</w:t>
      </w:r>
      <w:r w:rsidR="00AD1F4E">
        <w:t>.</w:t>
      </w:r>
      <w:r w:rsidR="007C1C9C">
        <w:t xml:space="preserve"> </w:t>
      </w:r>
      <w:r w:rsidR="00004D5A">
        <w:t xml:space="preserve"> </w:t>
      </w:r>
      <w:r w:rsidR="00AD1F4E">
        <w:t xml:space="preserve"> </w:t>
      </w:r>
      <w:r w:rsidR="00ED3F11">
        <w:t xml:space="preserve">Principal’s Report </w:t>
      </w:r>
      <w:r w:rsidR="00B07990">
        <w:t>– Trinka Hall</w:t>
      </w:r>
      <w:r w:rsidR="0057433A">
        <w:t>-</w:t>
      </w:r>
    </w:p>
    <w:p w14:paraId="54544D64" w14:textId="34E82074" w:rsidR="00EC4B0E" w:rsidRDefault="00030930" w:rsidP="00004D5A">
      <w:pPr>
        <w:widowControl w:val="0"/>
      </w:pPr>
      <w:r>
        <w:t>1</w:t>
      </w:r>
      <w:r w:rsidR="00053D3E">
        <w:t>6</w:t>
      </w:r>
      <w:r w:rsidR="00AD1F4E">
        <w:t xml:space="preserve">. </w:t>
      </w:r>
      <w:r w:rsidR="00313132">
        <w:t xml:space="preserve">  </w:t>
      </w:r>
      <w:r w:rsidR="00ED3F11">
        <w:t>Superi</w:t>
      </w:r>
      <w:r w:rsidR="004212AA">
        <w:t>ntendent’s Report – Angela Jangula</w:t>
      </w:r>
    </w:p>
    <w:p w14:paraId="4129C700" w14:textId="373FD078" w:rsidR="0061641B" w:rsidRPr="00285DE9" w:rsidRDefault="00CA5F4F" w:rsidP="00AF6609">
      <w:pPr>
        <w:widowControl w:val="0"/>
        <w:ind w:left="1080"/>
      </w:pPr>
      <w:r w:rsidRPr="00285DE9">
        <w:t>Current Events</w:t>
      </w:r>
      <w:proofErr w:type="gramStart"/>
      <w:r w:rsidR="00D53808" w:rsidRPr="00285DE9">
        <w:t xml:space="preserve">- </w:t>
      </w:r>
      <w:r w:rsidR="00B73911">
        <w:t xml:space="preserve"> </w:t>
      </w:r>
      <w:proofErr w:type="spellStart"/>
      <w:r w:rsidR="00CF17FE">
        <w:t>Covid</w:t>
      </w:r>
      <w:proofErr w:type="spellEnd"/>
      <w:proofErr w:type="gramEnd"/>
      <w:r w:rsidR="00CF17FE">
        <w:t xml:space="preserve"> 19 update</w:t>
      </w:r>
    </w:p>
    <w:p w14:paraId="51B4DE8D" w14:textId="081E8C0A" w:rsidR="00EC4B0E" w:rsidRDefault="00BD1414" w:rsidP="00E823F1">
      <w:pPr>
        <w:pStyle w:val="ListParagraph"/>
        <w:numPr>
          <w:ilvl w:val="0"/>
          <w:numId w:val="1"/>
        </w:numPr>
        <w:spacing w:after="120"/>
        <w:ind w:right="1080"/>
      </w:pPr>
      <w:r w:rsidRPr="00285DE9">
        <w:t xml:space="preserve">Key student performance indicators such as enrollment, attendance, Dibels testing, AIMs scores, and Adequate Yearly Progress/Arizona Department of Education School Grading determinations. </w:t>
      </w:r>
      <w:r w:rsidR="00030930">
        <w:t>1</w:t>
      </w:r>
      <w:r w:rsidR="00053D3E">
        <w:t>7</w:t>
      </w:r>
      <w:r w:rsidR="007C1C9C">
        <w:t xml:space="preserve">. </w:t>
      </w:r>
      <w:r w:rsidR="00AD1F4E">
        <w:t xml:space="preserve">  </w:t>
      </w:r>
      <w:r w:rsidR="00ED3F11">
        <w:t>Board’s Report-</w:t>
      </w:r>
    </w:p>
    <w:p w14:paraId="22CAB957" w14:textId="77777777" w:rsidR="00EC4B0E" w:rsidRDefault="00ED3F11">
      <w:pPr>
        <w:widowControl w:val="0"/>
        <w:numPr>
          <w:ilvl w:val="0"/>
          <w:numId w:val="2"/>
        </w:numPr>
      </w:pPr>
      <w:r>
        <w:t>Current Events</w:t>
      </w:r>
    </w:p>
    <w:p w14:paraId="56350A95" w14:textId="4B705F85" w:rsidR="006B620B" w:rsidRDefault="00030930" w:rsidP="004212AA">
      <w:pPr>
        <w:widowControl w:val="0"/>
      </w:pPr>
      <w:r>
        <w:t>1</w:t>
      </w:r>
      <w:r w:rsidR="00053D3E">
        <w:t>8</w:t>
      </w:r>
      <w:r w:rsidR="0061641B">
        <w:t>.</w:t>
      </w:r>
      <w:r w:rsidR="00004D5A">
        <w:t xml:space="preserve"> </w:t>
      </w:r>
      <w:r w:rsidR="00ED3F11">
        <w:t xml:space="preserve"> </w:t>
      </w:r>
      <w:r w:rsidR="008D105A">
        <w:t xml:space="preserve"> </w:t>
      </w:r>
      <w:r w:rsidR="00ED3F11">
        <w:t>Future Agenda Ite</w:t>
      </w:r>
      <w:r w:rsidR="00453E65">
        <w:t>ms</w:t>
      </w:r>
      <w:r w:rsidR="009C6052">
        <w:t>- SFB approval,</w:t>
      </w:r>
    </w:p>
    <w:p w14:paraId="4BE3D703" w14:textId="683995FB" w:rsidR="003753E0" w:rsidRDefault="00030930" w:rsidP="00FC34A4">
      <w:pPr>
        <w:widowControl w:val="0"/>
      </w:pPr>
      <w:r>
        <w:t>1</w:t>
      </w:r>
      <w:r w:rsidR="00053D3E">
        <w:t>9</w:t>
      </w:r>
      <w:r w:rsidR="00D826A0">
        <w:t>.</w:t>
      </w:r>
      <w:r w:rsidR="007C1C9C">
        <w:t xml:space="preserve"> </w:t>
      </w:r>
      <w:r w:rsidR="00374BD8">
        <w:t xml:space="preserve">  </w:t>
      </w:r>
      <w:r w:rsidR="007C1C9C">
        <w:t>Adjournment</w:t>
      </w:r>
    </w:p>
    <w:p w14:paraId="7EBC629B" w14:textId="269BE011" w:rsidR="003434CC" w:rsidRDefault="00B3095D" w:rsidP="00FC34A4">
      <w:pPr>
        <w:widowControl w:val="0"/>
      </w:pPr>
      <w:r>
        <w:t xml:space="preserve">Dated – </w:t>
      </w:r>
      <w:r w:rsidR="0057433A">
        <w:t xml:space="preserve">August </w:t>
      </w:r>
      <w:r w:rsidR="00053D3E">
        <w:t>3</w:t>
      </w:r>
      <w:r w:rsidR="0057433A">
        <w:t>, 20</w:t>
      </w:r>
      <w:r w:rsidR="00053D3E">
        <w:t>20</w:t>
      </w:r>
      <w:r w:rsidR="00ED3F11">
        <w:t xml:space="preserve">     </w:t>
      </w:r>
    </w:p>
    <w:p w14:paraId="1C1FD051"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0B877E95"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680FD4B9" w14:textId="77777777"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1788" w14:textId="77777777" w:rsidR="00425ADF" w:rsidRDefault="00425ADF" w:rsidP="00EC4B0E">
      <w:r>
        <w:separator/>
      </w:r>
    </w:p>
  </w:endnote>
  <w:endnote w:type="continuationSeparator" w:id="0">
    <w:p w14:paraId="383005EF" w14:textId="77777777" w:rsidR="00425ADF" w:rsidRDefault="00425ADF"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2946" w14:textId="77777777" w:rsidR="00425ADF" w:rsidRDefault="00425ADF" w:rsidP="00EC4B0E">
      <w:r w:rsidRPr="00EC4B0E">
        <w:rPr>
          <w:color w:val="000000"/>
        </w:rPr>
        <w:separator/>
      </w:r>
    </w:p>
  </w:footnote>
  <w:footnote w:type="continuationSeparator" w:id="0">
    <w:p w14:paraId="15225D85" w14:textId="77777777" w:rsidR="00425ADF" w:rsidRDefault="00425ADF"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3C31DFA"/>
    <w:multiLevelType w:val="hybridMultilevel"/>
    <w:tmpl w:val="E294E4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59DA"/>
    <w:rsid w:val="00030930"/>
    <w:rsid w:val="00041FFC"/>
    <w:rsid w:val="00053D3E"/>
    <w:rsid w:val="00054506"/>
    <w:rsid w:val="00060037"/>
    <w:rsid w:val="00066438"/>
    <w:rsid w:val="000A17A2"/>
    <w:rsid w:val="000A22FF"/>
    <w:rsid w:val="000B344E"/>
    <w:rsid w:val="000B4EFF"/>
    <w:rsid w:val="000D01F7"/>
    <w:rsid w:val="000D5071"/>
    <w:rsid w:val="000D52F9"/>
    <w:rsid w:val="000F2796"/>
    <w:rsid w:val="000F2F6F"/>
    <w:rsid w:val="00101454"/>
    <w:rsid w:val="00102D2B"/>
    <w:rsid w:val="00133B88"/>
    <w:rsid w:val="001373AD"/>
    <w:rsid w:val="00163336"/>
    <w:rsid w:val="0018528B"/>
    <w:rsid w:val="001A0CF5"/>
    <w:rsid w:val="001B6562"/>
    <w:rsid w:val="001D41A4"/>
    <w:rsid w:val="001D438A"/>
    <w:rsid w:val="001E32FE"/>
    <w:rsid w:val="00203A70"/>
    <w:rsid w:val="00253722"/>
    <w:rsid w:val="00275050"/>
    <w:rsid w:val="00285DE9"/>
    <w:rsid w:val="00291912"/>
    <w:rsid w:val="002966F9"/>
    <w:rsid w:val="002B10AF"/>
    <w:rsid w:val="002D2A83"/>
    <w:rsid w:val="002F01B0"/>
    <w:rsid w:val="002F1360"/>
    <w:rsid w:val="00313132"/>
    <w:rsid w:val="00323FC3"/>
    <w:rsid w:val="003434CC"/>
    <w:rsid w:val="003553AA"/>
    <w:rsid w:val="00374BD8"/>
    <w:rsid w:val="003753E0"/>
    <w:rsid w:val="003A1265"/>
    <w:rsid w:val="003B45C3"/>
    <w:rsid w:val="003D363F"/>
    <w:rsid w:val="00405CAF"/>
    <w:rsid w:val="004212AA"/>
    <w:rsid w:val="00425ADF"/>
    <w:rsid w:val="004320D7"/>
    <w:rsid w:val="0043219E"/>
    <w:rsid w:val="004440FE"/>
    <w:rsid w:val="00452913"/>
    <w:rsid w:val="00453E65"/>
    <w:rsid w:val="0046775E"/>
    <w:rsid w:val="0047517F"/>
    <w:rsid w:val="00485736"/>
    <w:rsid w:val="00493196"/>
    <w:rsid w:val="004B6C19"/>
    <w:rsid w:val="004B706E"/>
    <w:rsid w:val="004C566A"/>
    <w:rsid w:val="004C6E40"/>
    <w:rsid w:val="004D244C"/>
    <w:rsid w:val="00520296"/>
    <w:rsid w:val="005547F7"/>
    <w:rsid w:val="00557455"/>
    <w:rsid w:val="00573201"/>
    <w:rsid w:val="0057433A"/>
    <w:rsid w:val="005A3C40"/>
    <w:rsid w:val="005B3F6F"/>
    <w:rsid w:val="005B6F9B"/>
    <w:rsid w:val="005F52D4"/>
    <w:rsid w:val="005F7DB0"/>
    <w:rsid w:val="006007EF"/>
    <w:rsid w:val="00602284"/>
    <w:rsid w:val="0061641B"/>
    <w:rsid w:val="0063043F"/>
    <w:rsid w:val="00642048"/>
    <w:rsid w:val="00650859"/>
    <w:rsid w:val="006739FD"/>
    <w:rsid w:val="006830F2"/>
    <w:rsid w:val="00684531"/>
    <w:rsid w:val="006A363A"/>
    <w:rsid w:val="006B17FA"/>
    <w:rsid w:val="006B620B"/>
    <w:rsid w:val="006C0F88"/>
    <w:rsid w:val="006D165D"/>
    <w:rsid w:val="006E1E14"/>
    <w:rsid w:val="0072519B"/>
    <w:rsid w:val="00746753"/>
    <w:rsid w:val="00747F99"/>
    <w:rsid w:val="00777D50"/>
    <w:rsid w:val="0078496F"/>
    <w:rsid w:val="00797600"/>
    <w:rsid w:val="00797AF1"/>
    <w:rsid w:val="007B178E"/>
    <w:rsid w:val="007B20A8"/>
    <w:rsid w:val="007B35E9"/>
    <w:rsid w:val="007C1C9C"/>
    <w:rsid w:val="007D65F8"/>
    <w:rsid w:val="007D7E6E"/>
    <w:rsid w:val="007F2AAD"/>
    <w:rsid w:val="0080081F"/>
    <w:rsid w:val="00813DA1"/>
    <w:rsid w:val="0082060E"/>
    <w:rsid w:val="00822B91"/>
    <w:rsid w:val="00826E50"/>
    <w:rsid w:val="00834C4E"/>
    <w:rsid w:val="00873E4B"/>
    <w:rsid w:val="00883518"/>
    <w:rsid w:val="008B5005"/>
    <w:rsid w:val="008B52A1"/>
    <w:rsid w:val="008B7B35"/>
    <w:rsid w:val="008D105A"/>
    <w:rsid w:val="009134A0"/>
    <w:rsid w:val="00916E54"/>
    <w:rsid w:val="00921266"/>
    <w:rsid w:val="00927E5A"/>
    <w:rsid w:val="00931F6C"/>
    <w:rsid w:val="009658B1"/>
    <w:rsid w:val="0098134B"/>
    <w:rsid w:val="00985FEC"/>
    <w:rsid w:val="00986CC1"/>
    <w:rsid w:val="009C06FF"/>
    <w:rsid w:val="009C2041"/>
    <w:rsid w:val="009C6052"/>
    <w:rsid w:val="009D1958"/>
    <w:rsid w:val="009D471A"/>
    <w:rsid w:val="009E373E"/>
    <w:rsid w:val="009F0BA9"/>
    <w:rsid w:val="00A22E56"/>
    <w:rsid w:val="00A36F9E"/>
    <w:rsid w:val="00A445D2"/>
    <w:rsid w:val="00A507F3"/>
    <w:rsid w:val="00A51595"/>
    <w:rsid w:val="00AB0905"/>
    <w:rsid w:val="00AB528B"/>
    <w:rsid w:val="00AD1F4E"/>
    <w:rsid w:val="00AE2C9F"/>
    <w:rsid w:val="00AF6609"/>
    <w:rsid w:val="00B07990"/>
    <w:rsid w:val="00B22001"/>
    <w:rsid w:val="00B3095D"/>
    <w:rsid w:val="00B3732A"/>
    <w:rsid w:val="00B51667"/>
    <w:rsid w:val="00B54020"/>
    <w:rsid w:val="00B73911"/>
    <w:rsid w:val="00B75EED"/>
    <w:rsid w:val="00B9560F"/>
    <w:rsid w:val="00BD1414"/>
    <w:rsid w:val="00BD6E24"/>
    <w:rsid w:val="00BE4ADD"/>
    <w:rsid w:val="00BF610A"/>
    <w:rsid w:val="00BF63A4"/>
    <w:rsid w:val="00C066C1"/>
    <w:rsid w:val="00C37203"/>
    <w:rsid w:val="00C62E18"/>
    <w:rsid w:val="00C96A5D"/>
    <w:rsid w:val="00CA5F4F"/>
    <w:rsid w:val="00CA6000"/>
    <w:rsid w:val="00CA7FB4"/>
    <w:rsid w:val="00CC33C6"/>
    <w:rsid w:val="00CF17FE"/>
    <w:rsid w:val="00D021C2"/>
    <w:rsid w:val="00D0738D"/>
    <w:rsid w:val="00D13FEE"/>
    <w:rsid w:val="00D225A0"/>
    <w:rsid w:val="00D53808"/>
    <w:rsid w:val="00D57201"/>
    <w:rsid w:val="00D777C6"/>
    <w:rsid w:val="00D826A0"/>
    <w:rsid w:val="00D93F10"/>
    <w:rsid w:val="00DB145F"/>
    <w:rsid w:val="00DC49BE"/>
    <w:rsid w:val="00DC49DF"/>
    <w:rsid w:val="00DC523C"/>
    <w:rsid w:val="00DE170C"/>
    <w:rsid w:val="00E00B41"/>
    <w:rsid w:val="00E01CD8"/>
    <w:rsid w:val="00E03616"/>
    <w:rsid w:val="00E1491C"/>
    <w:rsid w:val="00E823F1"/>
    <w:rsid w:val="00E97680"/>
    <w:rsid w:val="00EC4B0E"/>
    <w:rsid w:val="00EC4ED8"/>
    <w:rsid w:val="00ED3F11"/>
    <w:rsid w:val="00ED4595"/>
    <w:rsid w:val="00EF6A25"/>
    <w:rsid w:val="00F0344D"/>
    <w:rsid w:val="00F16F56"/>
    <w:rsid w:val="00F36866"/>
    <w:rsid w:val="00F4078B"/>
    <w:rsid w:val="00F61DC7"/>
    <w:rsid w:val="00F75315"/>
    <w:rsid w:val="00F76B8D"/>
    <w:rsid w:val="00F947B5"/>
    <w:rsid w:val="00FA5DA9"/>
    <w:rsid w:val="00FA728B"/>
    <w:rsid w:val="00FB0326"/>
    <w:rsid w:val="00FB3093"/>
    <w:rsid w:val="00FB4F97"/>
    <w:rsid w:val="00FC18E1"/>
    <w:rsid w:val="00FC34A4"/>
    <w:rsid w:val="00FD0F91"/>
    <w:rsid w:val="00FD6BC4"/>
    <w:rsid w:val="00FF35D6"/>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DD26"/>
  <w15:docId w15:val="{4709F8A1-3064-46EB-A2A2-46D0C1D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 w:type="paragraph" w:styleId="NormalWeb">
    <w:name w:val="Normal (Web)"/>
    <w:basedOn w:val="Normal"/>
    <w:uiPriority w:val="99"/>
    <w:semiHidden/>
    <w:unhideWhenUsed/>
    <w:rsid w:val="0057433A"/>
    <w:pPr>
      <w:suppressAutoHyphens w:val="0"/>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88227">
      <w:bodyDiv w:val="1"/>
      <w:marLeft w:val="0"/>
      <w:marRight w:val="0"/>
      <w:marTop w:val="0"/>
      <w:marBottom w:val="0"/>
      <w:divBdr>
        <w:top w:val="none" w:sz="0" w:space="0" w:color="auto"/>
        <w:left w:val="none" w:sz="0" w:space="0" w:color="auto"/>
        <w:bottom w:val="none" w:sz="0" w:space="0" w:color="auto"/>
        <w:right w:val="none" w:sz="0" w:space="0" w:color="auto"/>
      </w:divBdr>
    </w:div>
    <w:div w:id="155904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7</cp:revision>
  <cp:lastPrinted>2020-08-03T21:58:00Z</cp:lastPrinted>
  <dcterms:created xsi:type="dcterms:W3CDTF">2020-07-31T19:56:00Z</dcterms:created>
  <dcterms:modified xsi:type="dcterms:W3CDTF">2020-08-03T21:59:00Z</dcterms:modified>
</cp:coreProperties>
</file>