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77777777" w:rsidR="00F83791" w:rsidRPr="001E3DF3"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31E71F8E" w14:textId="77777777" w:rsidR="00CA6000" w:rsidRPr="001E3DF3" w:rsidRDefault="00CA6000">
      <w:pPr>
        <w:widowControl w:val="0"/>
        <w:jc w:val="center"/>
        <w:rPr>
          <w:rFonts w:asciiTheme="minorHAnsi" w:hAnsiTheme="minorHAnsi" w:cstheme="minorHAnsi"/>
        </w:rPr>
      </w:pPr>
    </w:p>
    <w:p w14:paraId="0AB25CA3" w14:textId="77777777" w:rsidR="003753E0" w:rsidRPr="001E3DF3" w:rsidRDefault="003753E0">
      <w:pPr>
        <w:widowControl w:val="0"/>
        <w:jc w:val="center"/>
        <w:rPr>
          <w:rFonts w:asciiTheme="minorHAnsi" w:hAnsiTheme="minorHAnsi" w:cstheme="minorHAnsi"/>
        </w:rPr>
      </w:pPr>
    </w:p>
    <w:p w14:paraId="779888B7" w14:textId="4194E54D"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FE3F46">
        <w:rPr>
          <w:rFonts w:asciiTheme="minorHAnsi" w:hAnsiTheme="minorHAnsi" w:cstheme="minorHAnsi"/>
          <w:b/>
          <w:color w:val="FF0000"/>
          <w:sz w:val="32"/>
          <w:szCs w:val="32"/>
        </w:rPr>
        <w:t xml:space="preserve">December </w:t>
      </w:r>
      <w:r w:rsidR="00544C73">
        <w:rPr>
          <w:rFonts w:asciiTheme="minorHAnsi" w:hAnsiTheme="minorHAnsi" w:cstheme="minorHAnsi"/>
          <w:b/>
          <w:color w:val="FF0000"/>
          <w:sz w:val="32"/>
          <w:szCs w:val="32"/>
        </w:rPr>
        <w:t>3</w:t>
      </w:r>
      <w:r w:rsidRPr="00FE3F46">
        <w:rPr>
          <w:rFonts w:asciiTheme="minorHAnsi" w:hAnsiTheme="minorHAnsi" w:cstheme="minorHAnsi"/>
          <w:b/>
          <w:color w:val="FF0000"/>
          <w:sz w:val="32"/>
          <w:szCs w:val="32"/>
        </w:rPr>
        <w:t>, 201</w:t>
      </w:r>
      <w:r w:rsidR="006508FA" w:rsidRPr="00FE3F46">
        <w:rPr>
          <w:rFonts w:asciiTheme="minorHAnsi" w:hAnsiTheme="minorHAnsi" w:cstheme="minorHAnsi"/>
          <w:b/>
          <w:color w:val="FF0000"/>
          <w:sz w:val="32"/>
          <w:szCs w:val="32"/>
        </w:rPr>
        <w:t>8</w:t>
      </w:r>
      <w:r w:rsidR="003A53A7">
        <w:rPr>
          <w:rFonts w:asciiTheme="minorHAnsi" w:hAnsiTheme="minorHAnsi" w:cstheme="minorHAnsi"/>
          <w:b/>
          <w:color w:val="FF0000"/>
          <w:sz w:val="32"/>
          <w:szCs w:val="32"/>
        </w:rPr>
        <w:t>.</w:t>
      </w:r>
      <w:r w:rsidRPr="001E3DF3">
        <w:rPr>
          <w:rFonts w:asciiTheme="minorHAnsi" w:hAnsiTheme="minorHAnsi" w:cstheme="minorHAnsi"/>
          <w:sz w:val="20"/>
        </w:rPr>
        <w:t xml:space="preserve">  The meeting will begin at </w:t>
      </w:r>
      <w:r w:rsidR="00E433C0" w:rsidRPr="001E3DF3">
        <w:rPr>
          <w:rFonts w:asciiTheme="minorHAnsi" w:hAnsiTheme="minorHAnsi" w:cstheme="minorHAnsi"/>
          <w:b/>
          <w:sz w:val="20"/>
        </w:rPr>
        <w:t>5:00</w:t>
      </w:r>
      <w:r w:rsidRPr="001E3DF3">
        <w:rPr>
          <w:rFonts w:asciiTheme="minorHAnsi" w:hAnsiTheme="minorHAnsi" w:cstheme="minorHAnsi"/>
          <w:b/>
          <w:sz w:val="20"/>
        </w:rPr>
        <w:t xml:space="preserve"> p.m. in the School Library</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3456A71B" w14:textId="77777777" w:rsidR="003434CC" w:rsidRPr="001E3DF3"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7B558495" w14:textId="77777777" w:rsidR="00054506" w:rsidRPr="001E3DF3" w:rsidRDefault="00054506">
      <w:pPr>
        <w:widowControl w:val="0"/>
        <w:rPr>
          <w:rFonts w:asciiTheme="minorHAnsi" w:hAnsiTheme="minorHAnsi" w:cstheme="minorHAnsi"/>
        </w:rPr>
      </w:pPr>
    </w:p>
    <w:p w14:paraId="1ACC36CD" w14:textId="77777777" w:rsidR="002D4B0B" w:rsidRPr="001E3DF3" w:rsidRDefault="002D4B0B">
      <w:pPr>
        <w:widowControl w:val="0"/>
        <w:rPr>
          <w:rFonts w:asciiTheme="minorHAnsi" w:hAnsiTheme="minorHAnsi" w:cstheme="minorHAnsi"/>
        </w:rPr>
      </w:pPr>
      <w:r w:rsidRPr="001E3DF3">
        <w:rPr>
          <w:rFonts w:asciiTheme="minorHAnsi" w:hAnsiTheme="minorHAnsi" w:cstheme="minorHAnsi"/>
        </w:rPr>
        <w:t xml:space="preserve">4. </w:t>
      </w:r>
      <w:r w:rsidR="00C848F0" w:rsidRPr="001E3DF3">
        <w:rPr>
          <w:rFonts w:asciiTheme="minorHAnsi" w:hAnsiTheme="minorHAnsi" w:cstheme="minorHAnsi"/>
        </w:rPr>
        <w:t xml:space="preserve">  </w:t>
      </w:r>
      <w:r w:rsidRPr="001E3DF3">
        <w:rPr>
          <w:rFonts w:asciiTheme="minorHAnsi" w:hAnsiTheme="minorHAnsi" w:cstheme="minorHAnsi"/>
        </w:rPr>
        <w:t>Student and Faculty Recognitions</w:t>
      </w:r>
      <w:r w:rsidR="00566C3C" w:rsidRPr="001E3DF3">
        <w:rPr>
          <w:rFonts w:asciiTheme="minorHAnsi" w:hAnsiTheme="minorHAnsi" w:cstheme="minorHAnsi"/>
        </w:rPr>
        <w:t>-</w:t>
      </w:r>
    </w:p>
    <w:p w14:paraId="275F14E4" w14:textId="77777777" w:rsidR="002D4B0B" w:rsidRPr="001E3DF3" w:rsidRDefault="002D4B0B">
      <w:pPr>
        <w:widowControl w:val="0"/>
        <w:rPr>
          <w:rFonts w:asciiTheme="minorHAnsi" w:hAnsiTheme="minorHAnsi" w:cstheme="minorHAnsi"/>
        </w:rPr>
      </w:pPr>
    </w:p>
    <w:p w14:paraId="05B12E12" w14:textId="7F1A9229" w:rsidR="00834C4E" w:rsidRPr="001E3DF3" w:rsidRDefault="002D4B0B" w:rsidP="003F45A3">
      <w:pPr>
        <w:widowControl w:val="0"/>
        <w:rPr>
          <w:rFonts w:asciiTheme="minorHAnsi" w:hAnsiTheme="minorHAnsi" w:cstheme="minorHAnsi"/>
        </w:rPr>
      </w:pPr>
      <w:r w:rsidRPr="001E3DF3">
        <w:rPr>
          <w:rFonts w:asciiTheme="minorHAnsi" w:hAnsiTheme="minorHAnsi" w:cstheme="minorHAnsi"/>
        </w:rPr>
        <w:t>5</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r w:rsidR="00544C73">
        <w:rPr>
          <w:rFonts w:asciiTheme="minorHAnsi" w:hAnsiTheme="minorHAnsi" w:cstheme="minorHAnsi"/>
        </w:rPr>
        <w:t>-</w:t>
      </w:r>
    </w:p>
    <w:p w14:paraId="794127B3" w14:textId="77777777" w:rsidR="00C848F0" w:rsidRPr="001E3DF3" w:rsidRDefault="00C848F0" w:rsidP="001655FC">
      <w:pPr>
        <w:widowControl w:val="0"/>
        <w:rPr>
          <w:rFonts w:asciiTheme="minorHAnsi" w:hAnsiTheme="minorHAnsi" w:cstheme="minorHAnsi"/>
        </w:rPr>
      </w:pPr>
    </w:p>
    <w:p w14:paraId="539D02F3" w14:textId="77777777" w:rsidR="001B6562" w:rsidRPr="001E3DF3" w:rsidRDefault="001C12BB" w:rsidP="001C12BB">
      <w:pPr>
        <w:widowControl w:val="0"/>
        <w:rPr>
          <w:rFonts w:asciiTheme="minorHAnsi" w:hAnsiTheme="minorHAnsi" w:cstheme="minorHAnsi"/>
        </w:rPr>
      </w:pPr>
      <w:r w:rsidRPr="001E3DF3">
        <w:rPr>
          <w:rFonts w:asciiTheme="minorHAnsi" w:hAnsiTheme="minorHAnsi" w:cstheme="minorHAnsi"/>
        </w:rPr>
        <w:tab/>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5C28870D" w14:textId="6526388D" w:rsidR="00347A78" w:rsidRPr="001E3DF3" w:rsidRDefault="001C12BB" w:rsidP="00691ADC">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065478C1" w14:textId="31F6913A" w:rsidR="001E3DF3" w:rsidRDefault="001E3DF3" w:rsidP="00691ADC">
      <w:pPr>
        <w:widowControl w:val="0"/>
        <w:ind w:firstLine="720"/>
        <w:rPr>
          <w:rFonts w:asciiTheme="minorHAnsi" w:hAnsiTheme="minorHAnsi" w:cstheme="minorHAnsi"/>
        </w:rPr>
      </w:pPr>
      <w:r w:rsidRPr="001E3DF3">
        <w:rPr>
          <w:rFonts w:asciiTheme="minorHAnsi" w:hAnsiTheme="minorHAnsi" w:cstheme="minorHAnsi"/>
        </w:rPr>
        <w:t>D.  Approval of Disposal of Assets</w:t>
      </w:r>
    </w:p>
    <w:p w14:paraId="5B2E343D" w14:textId="7B886613" w:rsidR="00544C73" w:rsidRDefault="00544C73" w:rsidP="00691ADC">
      <w:pPr>
        <w:widowControl w:val="0"/>
        <w:ind w:firstLine="720"/>
        <w:rPr>
          <w:rFonts w:asciiTheme="minorHAnsi" w:hAnsiTheme="minorHAnsi" w:cstheme="minorHAnsi"/>
        </w:rPr>
      </w:pPr>
      <w:r>
        <w:rPr>
          <w:rFonts w:asciiTheme="minorHAnsi" w:hAnsiTheme="minorHAnsi" w:cstheme="minorHAnsi"/>
        </w:rPr>
        <w:t xml:space="preserve">E.  Approval </w:t>
      </w:r>
      <w:r w:rsidR="00066BA4">
        <w:rPr>
          <w:rFonts w:asciiTheme="minorHAnsi" w:hAnsiTheme="minorHAnsi" w:cstheme="minorHAnsi"/>
        </w:rPr>
        <w:t>of Grace Young as part time</w:t>
      </w:r>
      <w:r>
        <w:rPr>
          <w:rFonts w:asciiTheme="minorHAnsi" w:hAnsiTheme="minorHAnsi" w:cstheme="minorHAnsi"/>
        </w:rPr>
        <w:t xml:space="preserve"> Aide</w:t>
      </w:r>
      <w:r w:rsidR="004E4EF1">
        <w:rPr>
          <w:rFonts w:asciiTheme="minorHAnsi" w:hAnsiTheme="minorHAnsi" w:cstheme="minorHAnsi"/>
        </w:rPr>
        <w:t xml:space="preserve"> </w:t>
      </w:r>
    </w:p>
    <w:p w14:paraId="0BA4EDBF" w14:textId="50C28DC6" w:rsidR="00544C73" w:rsidRDefault="00544C73" w:rsidP="00691ADC">
      <w:pPr>
        <w:widowControl w:val="0"/>
        <w:ind w:firstLine="720"/>
        <w:rPr>
          <w:rFonts w:asciiTheme="minorHAnsi" w:hAnsiTheme="minorHAnsi" w:cstheme="minorHAnsi"/>
        </w:rPr>
      </w:pPr>
      <w:r>
        <w:rPr>
          <w:rFonts w:asciiTheme="minorHAnsi" w:hAnsiTheme="minorHAnsi" w:cstheme="minorHAnsi"/>
        </w:rPr>
        <w:t>F. Approval of resignation of Jennifer Carter</w:t>
      </w:r>
    </w:p>
    <w:p w14:paraId="52C5CB5B" w14:textId="2C765CFE" w:rsidR="00544C73" w:rsidRDefault="00544C73" w:rsidP="00691ADC">
      <w:pPr>
        <w:widowControl w:val="0"/>
        <w:ind w:firstLine="720"/>
        <w:rPr>
          <w:rFonts w:asciiTheme="minorHAnsi" w:hAnsiTheme="minorHAnsi" w:cstheme="minorHAnsi"/>
        </w:rPr>
      </w:pPr>
      <w:r>
        <w:rPr>
          <w:rFonts w:asciiTheme="minorHAnsi" w:hAnsiTheme="minorHAnsi" w:cstheme="minorHAnsi"/>
        </w:rPr>
        <w:t>G. Approval of Erasmo Campos as Basketball coach</w:t>
      </w:r>
    </w:p>
    <w:p w14:paraId="53DA4BC5" w14:textId="78103D08" w:rsidR="004E4EF1" w:rsidRDefault="004E4EF1" w:rsidP="00691ADC">
      <w:pPr>
        <w:widowControl w:val="0"/>
        <w:ind w:firstLine="720"/>
        <w:rPr>
          <w:rFonts w:asciiTheme="minorHAnsi" w:hAnsiTheme="minorHAnsi" w:cstheme="minorHAnsi"/>
        </w:rPr>
      </w:pPr>
      <w:r>
        <w:rPr>
          <w:rFonts w:asciiTheme="minorHAnsi" w:hAnsiTheme="minorHAnsi" w:cstheme="minorHAnsi"/>
        </w:rPr>
        <w:t>H.  Approval of Erasmo Campos at full-time aide</w:t>
      </w:r>
    </w:p>
    <w:p w14:paraId="0CCE61CE" w14:textId="3AC0F14C" w:rsidR="00066BA4" w:rsidRDefault="004E4EF1" w:rsidP="00066BA4">
      <w:pPr>
        <w:widowControl w:val="0"/>
        <w:ind w:firstLine="720"/>
        <w:rPr>
          <w:rFonts w:asciiTheme="minorHAnsi" w:hAnsiTheme="minorHAnsi" w:cstheme="minorHAnsi"/>
        </w:rPr>
      </w:pPr>
      <w:r>
        <w:rPr>
          <w:rFonts w:asciiTheme="minorHAnsi" w:hAnsiTheme="minorHAnsi" w:cstheme="minorHAnsi"/>
        </w:rPr>
        <w:t>I</w:t>
      </w:r>
      <w:r w:rsidR="00544C73">
        <w:rPr>
          <w:rFonts w:asciiTheme="minorHAnsi" w:hAnsiTheme="minorHAnsi" w:cstheme="minorHAnsi"/>
        </w:rPr>
        <w:t>.  Approval of Audrey Smith as Cheer Coach</w:t>
      </w:r>
    </w:p>
    <w:p w14:paraId="19D1DB50" w14:textId="00170DF6" w:rsidR="009D1958" w:rsidRPr="001E3DF3" w:rsidRDefault="004E4EF1" w:rsidP="004E4EF1">
      <w:pPr>
        <w:widowControl w:val="0"/>
        <w:ind w:firstLine="720"/>
        <w:rPr>
          <w:rFonts w:asciiTheme="minorHAnsi" w:hAnsiTheme="minorHAnsi" w:cstheme="minorHAnsi"/>
        </w:rPr>
      </w:pPr>
      <w:r>
        <w:rPr>
          <w:rFonts w:asciiTheme="minorHAnsi" w:hAnsiTheme="minorHAnsi" w:cstheme="minorHAnsi"/>
        </w:rPr>
        <w:t>J. Approval of Grace Young at basketball coach</w:t>
      </w:r>
      <w:bookmarkStart w:id="0" w:name="_GoBack"/>
      <w:bookmarkEnd w:id="0"/>
    </w:p>
    <w:p w14:paraId="22D73A85" w14:textId="47A6C4F6" w:rsidR="001C12BB" w:rsidRPr="001E3DF3" w:rsidRDefault="001C12BB" w:rsidP="00262C18">
      <w:pPr>
        <w:widowControl w:val="0"/>
        <w:rPr>
          <w:rFonts w:asciiTheme="minorHAnsi" w:hAnsiTheme="minorHAnsi" w:cstheme="minorHAnsi"/>
        </w:rPr>
      </w:pPr>
      <w:r w:rsidRPr="001E3DF3">
        <w:rPr>
          <w:rFonts w:asciiTheme="minorHAnsi" w:hAnsiTheme="minorHAnsi" w:cstheme="minorHAnsi"/>
        </w:rPr>
        <w:t xml:space="preserve">6.     </w:t>
      </w:r>
      <w:r w:rsidR="00544C73">
        <w:rPr>
          <w:rFonts w:asciiTheme="minorHAnsi" w:hAnsiTheme="minorHAnsi" w:cstheme="minorHAnsi"/>
        </w:rPr>
        <w:t xml:space="preserve">Discussion and Approval of Sole Source for Special Ed Services </w:t>
      </w:r>
    </w:p>
    <w:p w14:paraId="35ECCB78" w14:textId="35D470C2" w:rsidR="00D52E95" w:rsidRPr="001E3DF3" w:rsidRDefault="00691ADC" w:rsidP="00CA5F4F">
      <w:pPr>
        <w:widowControl w:val="0"/>
        <w:rPr>
          <w:rFonts w:asciiTheme="minorHAnsi" w:hAnsiTheme="minorHAnsi" w:cstheme="minorHAnsi"/>
        </w:rPr>
      </w:pPr>
      <w:r w:rsidRPr="001E3DF3">
        <w:rPr>
          <w:rFonts w:asciiTheme="minorHAnsi" w:hAnsiTheme="minorHAnsi" w:cstheme="minorHAnsi"/>
        </w:rPr>
        <w:t>7</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$1</w:t>
      </w:r>
      <w:r w:rsidR="00544C73">
        <w:rPr>
          <w:rFonts w:asciiTheme="minorHAnsi" w:hAnsiTheme="minorHAnsi" w:cstheme="minorHAnsi"/>
        </w:rPr>
        <w:t>2</w:t>
      </w:r>
      <w:r w:rsidR="006508FA" w:rsidRPr="001E3DF3">
        <w:rPr>
          <w:rFonts w:asciiTheme="minorHAnsi" w:hAnsiTheme="minorHAnsi" w:cstheme="minorHAnsi"/>
        </w:rPr>
        <w:t>.00</w:t>
      </w:r>
      <w:r w:rsidR="00E433C0" w:rsidRPr="001E3DF3">
        <w:rPr>
          <w:rFonts w:asciiTheme="minorHAnsi" w:hAnsiTheme="minorHAnsi" w:cstheme="minorHAnsi"/>
        </w:rPr>
        <w:t>/hour starting January 1, 201</w:t>
      </w:r>
      <w:r w:rsidR="006508FA" w:rsidRPr="001E3DF3">
        <w:rPr>
          <w:rFonts w:asciiTheme="minorHAnsi" w:hAnsiTheme="minorHAnsi" w:cstheme="minorHAnsi"/>
        </w:rPr>
        <w:t>9</w:t>
      </w:r>
    </w:p>
    <w:p w14:paraId="0507E1B4" w14:textId="162F6104" w:rsidR="00544C73" w:rsidRPr="001E3DF3" w:rsidRDefault="001C12BB" w:rsidP="00544C73">
      <w:pPr>
        <w:widowControl w:val="0"/>
        <w:rPr>
          <w:rFonts w:asciiTheme="minorHAnsi" w:hAnsiTheme="minorHAnsi" w:cstheme="minorHAnsi"/>
        </w:rPr>
      </w:pPr>
      <w:r w:rsidRPr="001E3DF3">
        <w:rPr>
          <w:rFonts w:asciiTheme="minorHAnsi" w:hAnsiTheme="minorHAnsi" w:cstheme="minorHAnsi"/>
        </w:rPr>
        <w:t xml:space="preserve">8.     </w:t>
      </w:r>
      <w:r w:rsidR="006508FA" w:rsidRPr="001E3DF3">
        <w:rPr>
          <w:rFonts w:asciiTheme="minorHAnsi" w:hAnsiTheme="minorHAnsi" w:cstheme="minorHAnsi"/>
        </w:rPr>
        <w:t>Discussion a</w:t>
      </w:r>
      <w:r w:rsidR="00544C73">
        <w:rPr>
          <w:rFonts w:asciiTheme="minorHAnsi" w:hAnsiTheme="minorHAnsi" w:cstheme="minorHAnsi"/>
        </w:rPr>
        <w:t xml:space="preserve">nd Approval of Gifted Plan </w:t>
      </w:r>
    </w:p>
    <w:p w14:paraId="4D3FAE62" w14:textId="44BFFEE2" w:rsidR="001E3DF3" w:rsidRDefault="00544C73" w:rsidP="001E3DF3">
      <w:pPr>
        <w:rPr>
          <w:rFonts w:asciiTheme="minorHAnsi" w:hAnsiTheme="minorHAnsi" w:cstheme="minorHAnsi"/>
        </w:rPr>
      </w:pPr>
      <w:r>
        <w:rPr>
          <w:rFonts w:asciiTheme="minorHAnsi" w:hAnsiTheme="minorHAnsi" w:cstheme="minorHAnsi"/>
        </w:rPr>
        <w:t>9</w:t>
      </w:r>
      <w:r w:rsidR="001E3DF3" w:rsidRPr="001E3DF3">
        <w:rPr>
          <w:rFonts w:asciiTheme="minorHAnsi" w:hAnsiTheme="minorHAnsi" w:cstheme="minorHAnsi"/>
        </w:rPr>
        <w:t xml:space="preserve">. </w:t>
      </w:r>
      <w:r>
        <w:rPr>
          <w:rFonts w:asciiTheme="minorHAnsi" w:hAnsiTheme="minorHAnsi" w:cstheme="minorHAnsi"/>
        </w:rPr>
        <w:t xml:space="preserve">    </w:t>
      </w:r>
      <w:r w:rsidR="001E3DF3" w:rsidRPr="001E3DF3">
        <w:rPr>
          <w:rFonts w:asciiTheme="minorHAnsi" w:hAnsiTheme="minorHAnsi" w:cstheme="minorHAnsi"/>
        </w:rPr>
        <w:t xml:space="preserve">Discussion and Approval of Budget Revision FY </w:t>
      </w:r>
      <w:r>
        <w:rPr>
          <w:rFonts w:asciiTheme="minorHAnsi" w:hAnsiTheme="minorHAnsi" w:cstheme="minorHAnsi"/>
        </w:rPr>
        <w:t>20</w:t>
      </w:r>
    </w:p>
    <w:p w14:paraId="14A20330" w14:textId="1B239EC8" w:rsidR="00066BA4" w:rsidRPr="001E3DF3" w:rsidRDefault="00066BA4" w:rsidP="001E3DF3">
      <w:pPr>
        <w:rPr>
          <w:rFonts w:asciiTheme="minorHAnsi" w:hAnsiTheme="minorHAnsi" w:cstheme="minorHAnsi"/>
        </w:rPr>
      </w:pPr>
      <w:r>
        <w:rPr>
          <w:rFonts w:asciiTheme="minorHAnsi" w:hAnsiTheme="minorHAnsi" w:cstheme="minorHAnsi"/>
        </w:rPr>
        <w:t>10.   Discussion and Approval of Holiday Pay due to pay dates</w:t>
      </w:r>
    </w:p>
    <w:p w14:paraId="27CA4BB6" w14:textId="28E8B821" w:rsidR="00EC4B0E" w:rsidRPr="001E3DF3" w:rsidRDefault="001E3DF3" w:rsidP="00CA5F4F">
      <w:pPr>
        <w:widowControl w:val="0"/>
        <w:rPr>
          <w:rFonts w:asciiTheme="minorHAnsi" w:hAnsiTheme="minorHAnsi" w:cstheme="minorHAnsi"/>
        </w:rPr>
      </w:pPr>
      <w:r>
        <w:rPr>
          <w:rFonts w:asciiTheme="minorHAnsi" w:hAnsiTheme="minorHAnsi" w:cstheme="minorHAnsi"/>
        </w:rPr>
        <w:t>1</w:t>
      </w:r>
      <w:r w:rsidR="00207676">
        <w:rPr>
          <w:rFonts w:asciiTheme="minorHAnsi" w:hAnsiTheme="minorHAnsi" w:cstheme="minorHAnsi"/>
        </w:rPr>
        <w:t>1</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3ABC1260" w14:textId="2312BB8F" w:rsidR="008A46A3" w:rsidRPr="001E3DF3" w:rsidRDefault="008A46A3" w:rsidP="00D74FA1">
      <w:pPr>
        <w:widowControl w:val="0"/>
        <w:numPr>
          <w:ilvl w:val="0"/>
          <w:numId w:val="1"/>
        </w:numPr>
        <w:rPr>
          <w:rFonts w:asciiTheme="minorHAnsi" w:hAnsiTheme="minorHAnsi" w:cstheme="minorHAnsi"/>
        </w:rPr>
      </w:pPr>
      <w:r w:rsidRPr="001E3DF3">
        <w:rPr>
          <w:rFonts w:asciiTheme="minorHAnsi" w:hAnsiTheme="minorHAnsi" w:cstheme="minorHAnsi"/>
        </w:rPr>
        <w:t>Title I Update</w:t>
      </w:r>
    </w:p>
    <w:p w14:paraId="5C19B807" w14:textId="77777777" w:rsidR="001456A4" w:rsidRPr="001E3DF3" w:rsidRDefault="001456A4" w:rsidP="001C12BB">
      <w:pPr>
        <w:widowControl w:val="0"/>
        <w:ind w:left="720"/>
        <w:rPr>
          <w:rFonts w:asciiTheme="minorHAnsi" w:hAnsiTheme="minorHAnsi" w:cstheme="minorHAnsi"/>
        </w:rPr>
      </w:pPr>
    </w:p>
    <w:p w14:paraId="61B5C580" w14:textId="45E96C27" w:rsidR="00EC4B0E" w:rsidRPr="001E3DF3" w:rsidRDefault="002A3256" w:rsidP="00B4046E">
      <w:pPr>
        <w:widowControl w:val="0"/>
        <w:rPr>
          <w:rFonts w:asciiTheme="minorHAnsi" w:hAnsiTheme="minorHAnsi" w:cstheme="minorHAnsi"/>
        </w:rPr>
      </w:pPr>
      <w:r w:rsidRPr="001E3DF3">
        <w:rPr>
          <w:rFonts w:asciiTheme="minorHAnsi" w:hAnsiTheme="minorHAnsi" w:cstheme="minorHAnsi"/>
        </w:rPr>
        <w:t>1</w:t>
      </w:r>
      <w:r w:rsidR="00207676">
        <w:rPr>
          <w:rFonts w:asciiTheme="minorHAnsi" w:hAnsiTheme="minorHAnsi" w:cstheme="minorHAnsi"/>
        </w:rPr>
        <w:t>2</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Principal’s Report – Trinka Hall</w:t>
      </w:r>
      <w:r w:rsidR="00544C73">
        <w:rPr>
          <w:rFonts w:asciiTheme="minorHAnsi" w:hAnsiTheme="minorHAnsi" w:cstheme="minorHAnsi"/>
        </w:rPr>
        <w:t>- computer lab</w:t>
      </w:r>
    </w:p>
    <w:p w14:paraId="15669AFE" w14:textId="038AD3D0"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207676">
        <w:rPr>
          <w:rFonts w:asciiTheme="minorHAnsi" w:hAnsiTheme="minorHAnsi" w:cstheme="minorHAnsi"/>
        </w:rPr>
        <w:t>3</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5409247B"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544C73" w:rsidRPr="001E3DF3">
        <w:rPr>
          <w:rFonts w:asciiTheme="minorHAnsi" w:hAnsiTheme="minorHAnsi" w:cstheme="minorHAnsi"/>
        </w:rPr>
        <w:t>- recruitment</w:t>
      </w:r>
      <w:r w:rsidR="00544C73">
        <w:rPr>
          <w:rFonts w:asciiTheme="minorHAnsi" w:hAnsiTheme="minorHAnsi" w:cstheme="minorHAnsi"/>
        </w:rPr>
        <w:t xml:space="preserve"> trip, Feb National Certification Trip, YMCA update</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2E5810E5"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207676">
        <w:rPr>
          <w:rFonts w:asciiTheme="minorHAnsi" w:hAnsiTheme="minorHAnsi" w:cstheme="minorHAnsi"/>
        </w:rPr>
        <w:t>4</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777777"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Make Your Day Store</w:t>
      </w:r>
      <w:r w:rsidR="00F44DEA" w:rsidRPr="001E3DF3">
        <w:rPr>
          <w:rFonts w:asciiTheme="minorHAnsi" w:hAnsiTheme="minorHAnsi" w:cstheme="minorHAnsi"/>
        </w:rPr>
        <w:t xml:space="preserve"> </w:t>
      </w:r>
    </w:p>
    <w:p w14:paraId="0EE54E3C" w14:textId="503CCDF6"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207676">
        <w:rPr>
          <w:rFonts w:asciiTheme="minorHAnsi" w:hAnsiTheme="minorHAnsi" w:cstheme="minorHAnsi"/>
        </w:rPr>
        <w:t>5</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5923D6FF" w14:textId="32D47965" w:rsidR="003753E0" w:rsidRPr="001E3DF3" w:rsidRDefault="002A3256" w:rsidP="00FC34A4">
      <w:pPr>
        <w:widowControl w:val="0"/>
        <w:rPr>
          <w:rFonts w:asciiTheme="minorHAnsi" w:hAnsiTheme="minorHAnsi" w:cstheme="minorHAnsi"/>
        </w:rPr>
      </w:pPr>
      <w:r w:rsidRPr="001E3DF3">
        <w:rPr>
          <w:rFonts w:asciiTheme="minorHAnsi" w:hAnsiTheme="minorHAnsi" w:cstheme="minorHAnsi"/>
        </w:rPr>
        <w:t>1</w:t>
      </w:r>
      <w:r w:rsidR="00207676">
        <w:rPr>
          <w:rFonts w:asciiTheme="minorHAnsi" w:hAnsiTheme="minorHAnsi" w:cstheme="minorHAnsi"/>
        </w:rPr>
        <w:t>6</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0A3044FB"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066BA4">
        <w:rPr>
          <w:rFonts w:asciiTheme="minorHAnsi" w:hAnsiTheme="minorHAnsi" w:cstheme="minorHAnsi"/>
        </w:rPr>
        <w:t>December 2, 2019</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0F518FE4"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r w:rsidR="00544C73">
        <w:rPr>
          <w:rFonts w:asciiTheme="minorHAnsi" w:hAnsiTheme="minorHAnsi" w:cstheme="minorHAnsi"/>
        </w:rPr>
        <w:t xml:space="preserve">         </w:t>
      </w:r>
      <w:r w:rsidR="001E3DF3">
        <w:rPr>
          <w:rFonts w:asciiTheme="minorHAnsi" w:hAnsiTheme="minorHAnsi" w:cstheme="minorHAnsi"/>
        </w:rPr>
        <w:t>Brown</w:t>
      </w:r>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D9F3" w14:textId="77777777" w:rsidR="00A21D24" w:rsidRDefault="00A21D24" w:rsidP="00EC4B0E">
      <w:r>
        <w:separator/>
      </w:r>
    </w:p>
  </w:endnote>
  <w:endnote w:type="continuationSeparator" w:id="0">
    <w:p w14:paraId="60F9F5B8" w14:textId="77777777" w:rsidR="00A21D24" w:rsidRDefault="00A21D24"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FFC3" w14:textId="77777777" w:rsidR="00A21D24" w:rsidRDefault="00A21D24" w:rsidP="00EC4B0E">
      <w:r w:rsidRPr="00EC4B0E">
        <w:rPr>
          <w:color w:val="000000"/>
        </w:rPr>
        <w:separator/>
      </w:r>
    </w:p>
  </w:footnote>
  <w:footnote w:type="continuationSeparator" w:id="0">
    <w:p w14:paraId="3AB90D75" w14:textId="77777777" w:rsidR="00A21D24" w:rsidRDefault="00A21D24"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14177"/>
    <w:rsid w:val="0001721C"/>
    <w:rsid w:val="000259DA"/>
    <w:rsid w:val="000272DB"/>
    <w:rsid w:val="00041FFC"/>
    <w:rsid w:val="00054506"/>
    <w:rsid w:val="00060037"/>
    <w:rsid w:val="0006432B"/>
    <w:rsid w:val="00066438"/>
    <w:rsid w:val="00066BA4"/>
    <w:rsid w:val="000813C5"/>
    <w:rsid w:val="000A17A2"/>
    <w:rsid w:val="000A2231"/>
    <w:rsid w:val="000A22FF"/>
    <w:rsid w:val="000B344E"/>
    <w:rsid w:val="000B4EFF"/>
    <w:rsid w:val="000C13B2"/>
    <w:rsid w:val="000C3B2D"/>
    <w:rsid w:val="000D5071"/>
    <w:rsid w:val="000D52F9"/>
    <w:rsid w:val="000F2796"/>
    <w:rsid w:val="000F2F6F"/>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07676"/>
    <w:rsid w:val="0021543C"/>
    <w:rsid w:val="00253722"/>
    <w:rsid w:val="00262C18"/>
    <w:rsid w:val="00275050"/>
    <w:rsid w:val="00285DE9"/>
    <w:rsid w:val="00290EC7"/>
    <w:rsid w:val="00291912"/>
    <w:rsid w:val="002966F9"/>
    <w:rsid w:val="002A3256"/>
    <w:rsid w:val="002B10AF"/>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A1265"/>
    <w:rsid w:val="003A53A7"/>
    <w:rsid w:val="003B45C3"/>
    <w:rsid w:val="003D363F"/>
    <w:rsid w:val="003F45A3"/>
    <w:rsid w:val="003F54BB"/>
    <w:rsid w:val="00405CAF"/>
    <w:rsid w:val="0040654A"/>
    <w:rsid w:val="00414804"/>
    <w:rsid w:val="004212AA"/>
    <w:rsid w:val="004225DF"/>
    <w:rsid w:val="004320D7"/>
    <w:rsid w:val="0043219E"/>
    <w:rsid w:val="00436331"/>
    <w:rsid w:val="004440FE"/>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4E4EF1"/>
    <w:rsid w:val="00520296"/>
    <w:rsid w:val="00544C73"/>
    <w:rsid w:val="005547F7"/>
    <w:rsid w:val="0055544F"/>
    <w:rsid w:val="00566C3C"/>
    <w:rsid w:val="00573201"/>
    <w:rsid w:val="00582044"/>
    <w:rsid w:val="005862FF"/>
    <w:rsid w:val="005A622B"/>
    <w:rsid w:val="005B6F9B"/>
    <w:rsid w:val="005D4F15"/>
    <w:rsid w:val="005E0145"/>
    <w:rsid w:val="005F52D4"/>
    <w:rsid w:val="005F7DB0"/>
    <w:rsid w:val="00604468"/>
    <w:rsid w:val="0061641B"/>
    <w:rsid w:val="00650859"/>
    <w:rsid w:val="006508FA"/>
    <w:rsid w:val="00651F8B"/>
    <w:rsid w:val="006739FD"/>
    <w:rsid w:val="006830F2"/>
    <w:rsid w:val="006876E9"/>
    <w:rsid w:val="00691ADC"/>
    <w:rsid w:val="006B1A94"/>
    <w:rsid w:val="006B620B"/>
    <w:rsid w:val="006C0F88"/>
    <w:rsid w:val="006D215D"/>
    <w:rsid w:val="007004F1"/>
    <w:rsid w:val="0073065A"/>
    <w:rsid w:val="00746753"/>
    <w:rsid w:val="00747F99"/>
    <w:rsid w:val="007775FC"/>
    <w:rsid w:val="007824E7"/>
    <w:rsid w:val="0078496F"/>
    <w:rsid w:val="00797AF1"/>
    <w:rsid w:val="007B20A8"/>
    <w:rsid w:val="007B5C9A"/>
    <w:rsid w:val="007C1C9C"/>
    <w:rsid w:val="007C3A97"/>
    <w:rsid w:val="007C715D"/>
    <w:rsid w:val="007D1483"/>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4D98"/>
    <w:rsid w:val="009134A0"/>
    <w:rsid w:val="00916E54"/>
    <w:rsid w:val="00921266"/>
    <w:rsid w:val="00927E5A"/>
    <w:rsid w:val="0093355E"/>
    <w:rsid w:val="00944BD4"/>
    <w:rsid w:val="00962A78"/>
    <w:rsid w:val="009658B1"/>
    <w:rsid w:val="0098134B"/>
    <w:rsid w:val="00981F1E"/>
    <w:rsid w:val="00986CC1"/>
    <w:rsid w:val="009911C7"/>
    <w:rsid w:val="00991DFD"/>
    <w:rsid w:val="009A10B7"/>
    <w:rsid w:val="009B04E3"/>
    <w:rsid w:val="009C06FF"/>
    <w:rsid w:val="009C2041"/>
    <w:rsid w:val="009D1958"/>
    <w:rsid w:val="009D471A"/>
    <w:rsid w:val="009F0BA9"/>
    <w:rsid w:val="00A1475D"/>
    <w:rsid w:val="00A21D24"/>
    <w:rsid w:val="00A36F9E"/>
    <w:rsid w:val="00A379D2"/>
    <w:rsid w:val="00A445D2"/>
    <w:rsid w:val="00A51595"/>
    <w:rsid w:val="00A535FC"/>
    <w:rsid w:val="00A82F15"/>
    <w:rsid w:val="00AB528B"/>
    <w:rsid w:val="00AD1F4E"/>
    <w:rsid w:val="00AD3AF2"/>
    <w:rsid w:val="00AE2C9F"/>
    <w:rsid w:val="00AE76E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D02F7A"/>
    <w:rsid w:val="00D04F54"/>
    <w:rsid w:val="00D14F87"/>
    <w:rsid w:val="00D225A0"/>
    <w:rsid w:val="00D24933"/>
    <w:rsid w:val="00D25975"/>
    <w:rsid w:val="00D27CB4"/>
    <w:rsid w:val="00D3478C"/>
    <w:rsid w:val="00D43E88"/>
    <w:rsid w:val="00D4636C"/>
    <w:rsid w:val="00D52E95"/>
    <w:rsid w:val="00D53808"/>
    <w:rsid w:val="00D57201"/>
    <w:rsid w:val="00D67356"/>
    <w:rsid w:val="00D74FA1"/>
    <w:rsid w:val="00D777C6"/>
    <w:rsid w:val="00D93F10"/>
    <w:rsid w:val="00DB145F"/>
    <w:rsid w:val="00DB3D2F"/>
    <w:rsid w:val="00DC49BE"/>
    <w:rsid w:val="00DC523C"/>
    <w:rsid w:val="00DD6BEE"/>
    <w:rsid w:val="00E00B41"/>
    <w:rsid w:val="00E01CD8"/>
    <w:rsid w:val="00E03616"/>
    <w:rsid w:val="00E10316"/>
    <w:rsid w:val="00E1491C"/>
    <w:rsid w:val="00E433C0"/>
    <w:rsid w:val="00E65F71"/>
    <w:rsid w:val="00EB3D5A"/>
    <w:rsid w:val="00EC0705"/>
    <w:rsid w:val="00EC4B0E"/>
    <w:rsid w:val="00ED3F11"/>
    <w:rsid w:val="00EE767C"/>
    <w:rsid w:val="00EF03DF"/>
    <w:rsid w:val="00EF6A25"/>
    <w:rsid w:val="00F24B31"/>
    <w:rsid w:val="00F36866"/>
    <w:rsid w:val="00F4078B"/>
    <w:rsid w:val="00F44DEA"/>
    <w:rsid w:val="00F61DC7"/>
    <w:rsid w:val="00F83791"/>
    <w:rsid w:val="00F9363C"/>
    <w:rsid w:val="00F947B5"/>
    <w:rsid w:val="00FA2B51"/>
    <w:rsid w:val="00FA728B"/>
    <w:rsid w:val="00FC34A4"/>
    <w:rsid w:val="00FE3F4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5</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6</cp:revision>
  <cp:lastPrinted>2015-11-30T15:18:00Z</cp:lastPrinted>
  <dcterms:created xsi:type="dcterms:W3CDTF">2019-11-26T15:27:00Z</dcterms:created>
  <dcterms:modified xsi:type="dcterms:W3CDTF">2019-12-02T20:52:00Z</dcterms:modified>
</cp:coreProperties>
</file>