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46E1" w14:textId="77777777" w:rsidR="004212AA" w:rsidRDefault="004212AA">
      <w:pPr>
        <w:widowControl w:val="0"/>
        <w:jc w:val="center"/>
        <w:rPr>
          <w:sz w:val="22"/>
          <w:szCs w:val="22"/>
        </w:rPr>
      </w:pPr>
    </w:p>
    <w:p w14:paraId="24B1F564"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5A1FB406" w14:textId="77777777" w:rsidR="005443A8" w:rsidRDefault="005443A8" w:rsidP="005443A8">
      <w:pPr>
        <w:widowControl w:val="0"/>
        <w:jc w:val="center"/>
        <w:rPr>
          <w:b/>
          <w:sz w:val="22"/>
          <w:szCs w:val="22"/>
          <w:u w:val="single"/>
        </w:rPr>
      </w:pPr>
      <w:r>
        <w:rPr>
          <w:b/>
          <w:sz w:val="22"/>
          <w:szCs w:val="22"/>
          <w:u w:val="single"/>
        </w:rPr>
        <w:t>(Agenda also available on Canon School District Front Door and Canon School Entrance)</w:t>
      </w:r>
    </w:p>
    <w:p w14:paraId="0D4A3AF3" w14:textId="77777777" w:rsidR="005443A8" w:rsidRDefault="005443A8">
      <w:pPr>
        <w:widowControl w:val="0"/>
        <w:jc w:val="center"/>
        <w:rPr>
          <w:b/>
          <w:sz w:val="22"/>
          <w:szCs w:val="22"/>
          <w:u w:val="single"/>
        </w:rPr>
      </w:pPr>
    </w:p>
    <w:p w14:paraId="73C43DE9" w14:textId="77777777" w:rsidR="00CA6000" w:rsidRDefault="00CA6000">
      <w:pPr>
        <w:widowControl w:val="0"/>
        <w:jc w:val="center"/>
      </w:pPr>
    </w:p>
    <w:p w14:paraId="4A881858" w14:textId="0FEFE5E8"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370F32">
        <w:rPr>
          <w:b/>
          <w:sz w:val="20"/>
        </w:rPr>
        <w:t xml:space="preserve">June </w:t>
      </w:r>
      <w:r w:rsidR="00297BFC">
        <w:rPr>
          <w:b/>
          <w:sz w:val="20"/>
        </w:rPr>
        <w:t>4</w:t>
      </w:r>
      <w:r>
        <w:rPr>
          <w:b/>
          <w:sz w:val="20"/>
        </w:rPr>
        <w:t>, 201</w:t>
      </w:r>
      <w:r w:rsidR="00297BFC">
        <w:rPr>
          <w:b/>
          <w:sz w:val="20"/>
        </w:rPr>
        <w:t>9</w:t>
      </w:r>
      <w:r>
        <w:rPr>
          <w:sz w:val="20"/>
        </w:rPr>
        <w:t xml:space="preserve">.  The meeting will begin at </w:t>
      </w:r>
      <w:r w:rsidR="00B06B6A">
        <w:rPr>
          <w:b/>
          <w:sz w:val="20"/>
        </w:rPr>
        <w:t>5</w:t>
      </w:r>
      <w:r>
        <w:rPr>
          <w:b/>
          <w:sz w:val="20"/>
        </w:rPr>
        <w:t>:00 p.m.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621AB5D1"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35BE0890" w14:textId="77777777" w:rsidR="00EC4B0E" w:rsidRDefault="00E01CD8">
      <w:pPr>
        <w:widowControl w:val="0"/>
      </w:pPr>
      <w:r>
        <w:t>2</w:t>
      </w:r>
      <w:r w:rsidR="00004D5A">
        <w:t xml:space="preserve">.      </w:t>
      </w:r>
      <w:r w:rsidR="00ED3F11">
        <w:t>Pledge of Allegiance</w:t>
      </w:r>
    </w:p>
    <w:p w14:paraId="565B5CE5" w14:textId="77777777" w:rsidR="00EC4B0E" w:rsidRDefault="00E01CD8">
      <w:pPr>
        <w:widowControl w:val="0"/>
      </w:pPr>
      <w:r>
        <w:t>3</w:t>
      </w:r>
      <w:r w:rsidR="00ED3F11">
        <w:t>.      Call to Public</w:t>
      </w:r>
    </w:p>
    <w:p w14:paraId="0A079C34" w14:textId="77777777" w:rsidR="004212AA" w:rsidRDefault="004212AA">
      <w:pPr>
        <w:widowControl w:val="0"/>
      </w:pPr>
    </w:p>
    <w:p w14:paraId="610036A7"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03D949C" w14:textId="77777777" w:rsidR="008978DD" w:rsidRDefault="008978DD" w:rsidP="00665D46">
      <w:pPr>
        <w:widowControl w:val="0"/>
      </w:pPr>
    </w:p>
    <w:p w14:paraId="357B0CC0" w14:textId="77777777" w:rsidR="00C848F0" w:rsidRDefault="009D6B83" w:rsidP="00665D46">
      <w:pPr>
        <w:widowControl w:val="0"/>
      </w:pPr>
      <w:r>
        <w:t>4</w:t>
      </w:r>
      <w:r w:rsidR="008978DD">
        <w:t xml:space="preserve">.   </w:t>
      </w:r>
      <w:r w:rsidR="00ED3F11">
        <w:t>Consent Agenda</w:t>
      </w:r>
    </w:p>
    <w:p w14:paraId="4CA4E0B0"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6C4CAFF4" w14:textId="77777777" w:rsidR="006266CF" w:rsidRDefault="00665D46" w:rsidP="002B3E64">
      <w:pPr>
        <w:widowControl w:val="0"/>
        <w:ind w:firstLine="720"/>
      </w:pPr>
      <w:r>
        <w:t>B</w:t>
      </w:r>
      <w:r w:rsidR="00A1475D">
        <w:t>.</w:t>
      </w:r>
      <w:r w:rsidR="001B6562">
        <w:t xml:space="preserve">  Approval of Board Minutes</w:t>
      </w:r>
    </w:p>
    <w:p w14:paraId="550712AF" w14:textId="3D7F969B" w:rsidR="00C51F2A" w:rsidRDefault="009C7354" w:rsidP="00C51F2A">
      <w:pPr>
        <w:widowControl w:val="0"/>
        <w:ind w:firstLine="720"/>
      </w:pPr>
      <w:r>
        <w:t>C.</w:t>
      </w:r>
      <w:r w:rsidR="003A72AA">
        <w:t xml:space="preserve"> </w:t>
      </w:r>
      <w:r>
        <w:t xml:space="preserve"> </w:t>
      </w:r>
      <w:r w:rsidR="003A72AA">
        <w:t>Approval of Student Activity</w:t>
      </w:r>
    </w:p>
    <w:p w14:paraId="62C19B96" w14:textId="65A2C81A" w:rsidR="00384D4C" w:rsidRDefault="00384D4C" w:rsidP="00C51F2A">
      <w:pPr>
        <w:widowControl w:val="0"/>
        <w:ind w:firstLine="720"/>
      </w:pPr>
      <w:r>
        <w:t>D. Approval of Audrey Smith as certified teacher</w:t>
      </w:r>
    </w:p>
    <w:p w14:paraId="3EDD70BA" w14:textId="5908E203" w:rsidR="00384D4C" w:rsidRDefault="00384D4C" w:rsidP="00C51F2A">
      <w:pPr>
        <w:widowControl w:val="0"/>
        <w:ind w:firstLine="720"/>
      </w:pPr>
      <w:r>
        <w:t>E. Approval of Jessica Smith as certified teacher</w:t>
      </w:r>
    </w:p>
    <w:p w14:paraId="3ECCBC11" w14:textId="4F57A14E" w:rsidR="00384D4C" w:rsidRDefault="00384D4C" w:rsidP="00C51F2A">
      <w:pPr>
        <w:widowControl w:val="0"/>
        <w:ind w:firstLine="720"/>
      </w:pPr>
    </w:p>
    <w:p w14:paraId="6FD411F6" w14:textId="77777777" w:rsidR="00384D4C" w:rsidRDefault="00384D4C" w:rsidP="00C51F2A">
      <w:pPr>
        <w:widowControl w:val="0"/>
        <w:ind w:firstLine="720"/>
      </w:pPr>
    </w:p>
    <w:p w14:paraId="1F1143E7" w14:textId="1D16E403" w:rsidR="00384D4C" w:rsidRDefault="00384D4C" w:rsidP="003542F9">
      <w:pPr>
        <w:widowControl w:val="0"/>
      </w:pPr>
      <w:r>
        <w:t xml:space="preserve">5.    Discussion and Approval of </w:t>
      </w:r>
      <w:r>
        <w:t>Advice of Encumbrances</w:t>
      </w:r>
    </w:p>
    <w:p w14:paraId="64AD86B4" w14:textId="589F66B6" w:rsidR="00384D4C" w:rsidRDefault="00384D4C" w:rsidP="003542F9">
      <w:pPr>
        <w:widowControl w:val="0"/>
      </w:pPr>
      <w:r>
        <w:t xml:space="preserve">6.    Discussion and Approval </w:t>
      </w:r>
      <w:r>
        <w:t>Execute Warrants between meeting</w:t>
      </w:r>
      <w:r>
        <w:t xml:space="preserve"> </w:t>
      </w:r>
    </w:p>
    <w:p w14:paraId="56E4597C" w14:textId="4CFF7365" w:rsidR="00CA7B0B" w:rsidRDefault="00384D4C" w:rsidP="00F16986">
      <w:pPr>
        <w:widowControl w:val="0"/>
        <w:rPr>
          <w:b/>
          <w:sz w:val="24"/>
          <w:szCs w:val="24"/>
        </w:rPr>
      </w:pPr>
      <w:r>
        <w:t>7</w:t>
      </w:r>
      <w:r w:rsidR="00CA7B0B">
        <w:t>.</w:t>
      </w:r>
      <w:r w:rsidR="00DC7956">
        <w:t xml:space="preserve"> </w:t>
      </w:r>
      <w:r>
        <w:t xml:space="preserve">  </w:t>
      </w:r>
      <w:r w:rsidR="007E2EA3">
        <w:t xml:space="preserve"> </w:t>
      </w:r>
      <w:r w:rsidR="00915C91">
        <w:t>Discussion and Approval of Parent/Teacher Handbook</w:t>
      </w:r>
      <w:r w:rsidR="00F11A0E">
        <w:t xml:space="preserve"> and Certified/Classified Handbooks</w:t>
      </w:r>
      <w:r w:rsidR="009C5A4F">
        <w:rPr>
          <w:b/>
          <w:sz w:val="24"/>
          <w:szCs w:val="24"/>
        </w:rPr>
        <w:t xml:space="preserve"> </w:t>
      </w:r>
    </w:p>
    <w:p w14:paraId="1149D7BF" w14:textId="7E2E211F" w:rsidR="00F16986" w:rsidRPr="00CA7B0B" w:rsidRDefault="00384D4C" w:rsidP="00F16986">
      <w:pPr>
        <w:widowControl w:val="0"/>
      </w:pPr>
      <w:r>
        <w:t>8</w:t>
      </w:r>
      <w:r w:rsidR="00CA7B0B" w:rsidRPr="00CA7B0B">
        <w:rPr>
          <w:b/>
        </w:rPr>
        <w:t xml:space="preserve">  </w:t>
      </w:r>
      <w:r>
        <w:rPr>
          <w:b/>
        </w:rPr>
        <w:t xml:space="preserve">  </w:t>
      </w:r>
      <w:r w:rsidR="00CA7B0B" w:rsidRPr="00CA7B0B">
        <w:rPr>
          <w:b/>
        </w:rPr>
        <w:t xml:space="preserve"> </w:t>
      </w:r>
      <w:r w:rsidR="00CA7B0B" w:rsidRPr="00CA7B0B">
        <w:t xml:space="preserve">Discussion and Approval of stipend agreements and </w:t>
      </w:r>
      <w:r w:rsidR="00297BFC">
        <w:t>non-certified work</w:t>
      </w:r>
      <w:r w:rsidR="00CA7B0B" w:rsidRPr="00CA7B0B">
        <w:t xml:space="preserve"> agreements</w:t>
      </w:r>
      <w:r w:rsidR="009C5A4F" w:rsidRPr="00CA7B0B">
        <w:rPr>
          <w:b/>
        </w:rPr>
        <w:t xml:space="preserve"> </w:t>
      </w:r>
    </w:p>
    <w:p w14:paraId="58E66ADD" w14:textId="1A2CB3CB" w:rsidR="00D60B2C" w:rsidRDefault="00384D4C" w:rsidP="003542F9">
      <w:pPr>
        <w:widowControl w:val="0"/>
      </w:pPr>
      <w:r>
        <w:t>9</w:t>
      </w:r>
      <w:r w:rsidR="007167DA" w:rsidRPr="00CA7B0B">
        <w:t xml:space="preserve">.  </w:t>
      </w:r>
      <w:r>
        <w:t xml:space="preserve">  </w:t>
      </w:r>
      <w:r w:rsidR="007167DA" w:rsidRPr="00CA7B0B">
        <w:t>Discussi</w:t>
      </w:r>
      <w:r w:rsidR="00F16986" w:rsidRPr="00CA7B0B">
        <w:t>on</w:t>
      </w:r>
      <w:r w:rsidR="009C5A4F" w:rsidRPr="00CA7B0B">
        <w:t xml:space="preserve"> </w:t>
      </w:r>
      <w:r w:rsidRPr="00CA7B0B">
        <w:t>and Approval</w:t>
      </w:r>
      <w:r w:rsidR="003A72AA" w:rsidRPr="00CA7B0B">
        <w:t xml:space="preserve"> of</w:t>
      </w:r>
      <w:r w:rsidR="00370F32" w:rsidRPr="00CA7B0B">
        <w:t xml:space="preserve"> </w:t>
      </w:r>
      <w:r w:rsidR="009C5A4F" w:rsidRPr="00CA7B0B">
        <w:t>Proposed FY</w:t>
      </w:r>
      <w:r w:rsidR="00297BFC">
        <w:t xml:space="preserve">20 </w:t>
      </w:r>
      <w:r w:rsidR="00370F32" w:rsidRPr="00CA7B0B">
        <w:t>Budget</w:t>
      </w:r>
    </w:p>
    <w:p w14:paraId="1A9E8E22" w14:textId="7EFAD0F0" w:rsidR="00CA7B0B" w:rsidRPr="00CA7B0B" w:rsidRDefault="00384D4C" w:rsidP="003542F9">
      <w:pPr>
        <w:widowControl w:val="0"/>
      </w:pPr>
      <w:r>
        <w:t>10.</w:t>
      </w:r>
      <w:r w:rsidR="00CA7B0B">
        <w:t xml:space="preserve">  </w:t>
      </w:r>
      <w:bookmarkStart w:id="0" w:name="_GoBack"/>
      <w:bookmarkEnd w:id="0"/>
      <w:r w:rsidR="00CA7B0B">
        <w:t>Discussion of 20X20 plan</w:t>
      </w:r>
    </w:p>
    <w:p w14:paraId="4FBF6CC4" w14:textId="321D05A2" w:rsidR="00AC603D" w:rsidRPr="00CA7B0B" w:rsidRDefault="00384D4C" w:rsidP="00050DB9">
      <w:pPr>
        <w:widowControl w:val="0"/>
      </w:pPr>
      <w:r>
        <w:t>11</w:t>
      </w:r>
      <w:r w:rsidR="002D5740" w:rsidRPr="00CA7B0B">
        <w:t>.</w:t>
      </w:r>
      <w:r w:rsidR="006B620B" w:rsidRPr="00CA7B0B">
        <w:t xml:space="preserve"> </w:t>
      </w:r>
      <w:r w:rsidR="00AC603D" w:rsidRPr="00CA7B0B">
        <w:t xml:space="preserve"> </w:t>
      </w:r>
      <w:r w:rsidR="00ED3F11" w:rsidRPr="00CA7B0B">
        <w:t>Financial R</w:t>
      </w:r>
      <w:r w:rsidR="00CA5F4F" w:rsidRPr="00CA7B0B">
        <w:t>eport</w:t>
      </w:r>
      <w:proofErr w:type="gramStart"/>
      <w:r w:rsidR="00CA5F4F" w:rsidRPr="00CA7B0B">
        <w:t xml:space="preserve">- </w:t>
      </w:r>
      <w:r w:rsidR="003A72AA" w:rsidRPr="00CA7B0B">
        <w:t xml:space="preserve"> tax</w:t>
      </w:r>
      <w:proofErr w:type="gramEnd"/>
      <w:r w:rsidR="003A72AA" w:rsidRPr="00CA7B0B">
        <w:t xml:space="preserve"> rate</w:t>
      </w:r>
    </w:p>
    <w:p w14:paraId="7DBC80CD" w14:textId="7731EF42" w:rsidR="00EC4B0E" w:rsidRPr="00CA7B0B" w:rsidRDefault="009C5A4F" w:rsidP="00B4046E">
      <w:pPr>
        <w:widowControl w:val="0"/>
      </w:pPr>
      <w:r w:rsidRPr="00CA7B0B">
        <w:t>1</w:t>
      </w:r>
      <w:r w:rsidR="00384D4C">
        <w:t>2</w:t>
      </w:r>
      <w:r w:rsidR="00AC603D" w:rsidRPr="00CA7B0B">
        <w:t>.</w:t>
      </w:r>
      <w:r w:rsidR="007C1C9C" w:rsidRPr="00CA7B0B">
        <w:t xml:space="preserve"> </w:t>
      </w:r>
      <w:r w:rsidR="00C848F0" w:rsidRPr="00CA7B0B">
        <w:t xml:space="preserve"> </w:t>
      </w:r>
      <w:r w:rsidR="00E4580A" w:rsidRPr="00CA7B0B">
        <w:t>Pri</w:t>
      </w:r>
      <w:r w:rsidR="009C7354" w:rsidRPr="00CA7B0B">
        <w:t>ncipal’s Report –Trinka Hall</w:t>
      </w:r>
    </w:p>
    <w:p w14:paraId="43A6445D" w14:textId="1D8DC9E8" w:rsidR="00EC4B0E" w:rsidRDefault="00CA7B0B" w:rsidP="00004D5A">
      <w:pPr>
        <w:widowControl w:val="0"/>
      </w:pPr>
      <w:r>
        <w:t>1</w:t>
      </w:r>
      <w:r w:rsidR="00384D4C">
        <w:t>3</w:t>
      </w:r>
      <w:r w:rsidR="000272DB">
        <w:t>.</w:t>
      </w:r>
      <w:r w:rsidR="00AD1F4E">
        <w:t xml:space="preserve"> </w:t>
      </w:r>
      <w:r w:rsidR="00C848F0">
        <w:t xml:space="preserve"> </w:t>
      </w:r>
      <w:r w:rsidR="004E4FF7">
        <w:t>S</w:t>
      </w:r>
      <w:r w:rsidR="00ED3F11">
        <w:t>uperi</w:t>
      </w:r>
      <w:r w:rsidR="004212AA">
        <w:t>ntendent’s Report – Angela Jangula</w:t>
      </w:r>
    </w:p>
    <w:p w14:paraId="5C99826B" w14:textId="77777777" w:rsidR="0061641B" w:rsidRPr="00285DE9" w:rsidRDefault="00CA5F4F" w:rsidP="00285DE9">
      <w:pPr>
        <w:widowControl w:val="0"/>
        <w:numPr>
          <w:ilvl w:val="0"/>
          <w:numId w:val="1"/>
        </w:numPr>
      </w:pPr>
      <w:r w:rsidRPr="00285DE9">
        <w:t>Current Events</w:t>
      </w:r>
      <w:r w:rsidR="00D53808" w:rsidRPr="00285DE9">
        <w:t xml:space="preserve">- </w:t>
      </w:r>
      <w:r w:rsidR="00945EE7">
        <w:t xml:space="preserve"> </w:t>
      </w:r>
    </w:p>
    <w:p w14:paraId="082D2C86" w14:textId="606272CF" w:rsidR="00BD1414" w:rsidRPr="00285DE9" w:rsidRDefault="00BD1414" w:rsidP="00285DE9">
      <w:pPr>
        <w:pStyle w:val="ListParagraph"/>
        <w:numPr>
          <w:ilvl w:val="0"/>
          <w:numId w:val="1"/>
        </w:numPr>
        <w:spacing w:after="120"/>
        <w:ind w:right="1080"/>
      </w:pPr>
      <w:r w:rsidRPr="00285DE9">
        <w:t xml:space="preserve">Key student performance </w:t>
      </w:r>
      <w:r w:rsidR="00DA56F6">
        <w:t>indicators such as enrollment, A</w:t>
      </w:r>
      <w:r w:rsidRPr="00285DE9">
        <w:t xml:space="preserve">ttendance, </w:t>
      </w:r>
      <w:r w:rsidR="00297BFC">
        <w:t>NWEA</w:t>
      </w:r>
      <w:r w:rsidRPr="00285DE9">
        <w:t xml:space="preserve"> testing, AIMs scores, and Adequate Yearly Progress/Arizona Department of Education School Grading determinations. </w:t>
      </w:r>
    </w:p>
    <w:p w14:paraId="4811C880" w14:textId="5FDE0F3E" w:rsidR="00EC4B0E" w:rsidRDefault="00CA7B0B">
      <w:pPr>
        <w:widowControl w:val="0"/>
      </w:pPr>
      <w:r>
        <w:t>1</w:t>
      </w:r>
      <w:r w:rsidR="00384D4C">
        <w:t>4</w:t>
      </w:r>
      <w:r w:rsidR="000272DB">
        <w:t>.</w:t>
      </w:r>
      <w:r w:rsidR="007C1C9C">
        <w:t xml:space="preserve"> </w:t>
      </w:r>
      <w:r w:rsidR="000272DB">
        <w:t xml:space="preserve">  </w:t>
      </w:r>
      <w:r w:rsidR="00ED3F11">
        <w:t>Board’s Report-</w:t>
      </w:r>
    </w:p>
    <w:p w14:paraId="6D45BCB3" w14:textId="77777777" w:rsidR="00B4046E" w:rsidRDefault="00ED3F11" w:rsidP="00B4046E">
      <w:pPr>
        <w:widowControl w:val="0"/>
        <w:numPr>
          <w:ilvl w:val="0"/>
          <w:numId w:val="2"/>
        </w:numPr>
      </w:pPr>
      <w:r>
        <w:t>Current Events</w:t>
      </w:r>
    </w:p>
    <w:p w14:paraId="276515F1" w14:textId="24466CD0" w:rsidR="006B620B" w:rsidRDefault="00CA7B0B">
      <w:pPr>
        <w:widowControl w:val="0"/>
      </w:pPr>
      <w:r>
        <w:t>1</w:t>
      </w:r>
      <w:r w:rsidR="00384D4C">
        <w:t>5</w:t>
      </w:r>
      <w:r w:rsidR="000272DB">
        <w:t>.</w:t>
      </w:r>
      <w:r w:rsidR="00004D5A">
        <w:t xml:space="preserve"> </w:t>
      </w:r>
      <w:r w:rsidR="00ED3F11">
        <w:t xml:space="preserve"> </w:t>
      </w:r>
      <w:r w:rsidR="008D105A">
        <w:t xml:space="preserve"> </w:t>
      </w:r>
      <w:r w:rsidR="00ED3F11">
        <w:t xml:space="preserve">Future Agenda Items </w:t>
      </w:r>
      <w:r w:rsidR="00484A13">
        <w:t xml:space="preserve">– </w:t>
      </w:r>
      <w:r w:rsidR="00384D4C">
        <w:t xml:space="preserve">Excess Expenditures, Execute Warrants between meeting, </w:t>
      </w:r>
    </w:p>
    <w:p w14:paraId="6C077C37" w14:textId="77777777" w:rsidR="00014177" w:rsidRDefault="00014177" w:rsidP="006B620B">
      <w:pPr>
        <w:widowControl w:val="0"/>
      </w:pPr>
    </w:p>
    <w:p w14:paraId="763536A0" w14:textId="53FB01C8" w:rsidR="00665D46" w:rsidRDefault="00384D4C" w:rsidP="00FC34A4">
      <w:pPr>
        <w:widowControl w:val="0"/>
      </w:pPr>
      <w:r>
        <w:t>16</w:t>
      </w:r>
      <w:r w:rsidR="00AD1F4E">
        <w:t>.</w:t>
      </w:r>
      <w:r w:rsidR="007C1C9C">
        <w:t xml:space="preserve"> </w:t>
      </w:r>
      <w:r w:rsidR="00374BD8">
        <w:t xml:space="preserve">  </w:t>
      </w:r>
      <w:r w:rsidR="007C1C9C">
        <w:t>Adjournme</w:t>
      </w:r>
      <w:r w:rsidR="00AC603D">
        <w:t>nt</w:t>
      </w:r>
    </w:p>
    <w:p w14:paraId="727D80A6" w14:textId="01A9415B" w:rsidR="003434CC" w:rsidRDefault="009C7354" w:rsidP="00FC34A4">
      <w:pPr>
        <w:widowControl w:val="0"/>
      </w:pPr>
      <w:r>
        <w:t xml:space="preserve">Dated – </w:t>
      </w:r>
      <w:r w:rsidR="00384D4C">
        <w:t>June 3, 2019</w:t>
      </w:r>
      <w:r>
        <w:t>, 201</w:t>
      </w:r>
      <w:r w:rsidR="00297BFC">
        <w:t>9</w:t>
      </w:r>
    </w:p>
    <w:p w14:paraId="53BD4921"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1FAB5553"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0AF51EEE" w14:textId="70781896" w:rsidR="00EC4B0E" w:rsidRDefault="00ED3F11">
      <w:pPr>
        <w:widowControl w:val="0"/>
      </w:pPr>
      <w:r>
        <w:rPr>
          <w:sz w:val="18"/>
          <w:szCs w:val="18"/>
        </w:rPr>
        <w:t>Persons with a disability may request a reasonable accommodation, such as a sign language interprete</w:t>
      </w:r>
      <w:r w:rsidR="004212AA">
        <w:rPr>
          <w:sz w:val="18"/>
          <w:szCs w:val="18"/>
        </w:rPr>
        <w:t xml:space="preserve">r, by contacting </w:t>
      </w:r>
      <w:r w:rsidR="00384D4C">
        <w:rPr>
          <w:sz w:val="18"/>
          <w:szCs w:val="18"/>
        </w:rPr>
        <w:t>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8FC13" w14:textId="77777777" w:rsidR="009E6045" w:rsidRDefault="009E6045" w:rsidP="00EC4B0E">
      <w:r>
        <w:separator/>
      </w:r>
    </w:p>
  </w:endnote>
  <w:endnote w:type="continuationSeparator" w:id="0">
    <w:p w14:paraId="082363C8" w14:textId="77777777" w:rsidR="009E6045" w:rsidRDefault="009E6045"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63312" w14:textId="77777777" w:rsidR="009E6045" w:rsidRDefault="009E6045" w:rsidP="00EC4B0E">
      <w:r w:rsidRPr="00EC4B0E">
        <w:rPr>
          <w:color w:val="000000"/>
        </w:rPr>
        <w:separator/>
      </w:r>
    </w:p>
  </w:footnote>
  <w:footnote w:type="continuationSeparator" w:id="0">
    <w:p w14:paraId="4054F442" w14:textId="77777777" w:rsidR="009E6045" w:rsidRDefault="009E6045"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6971"/>
    <w:rsid w:val="00014177"/>
    <w:rsid w:val="000259DA"/>
    <w:rsid w:val="000272DB"/>
    <w:rsid w:val="00041FFC"/>
    <w:rsid w:val="00050DB9"/>
    <w:rsid w:val="00054506"/>
    <w:rsid w:val="00060037"/>
    <w:rsid w:val="0006432B"/>
    <w:rsid w:val="00066438"/>
    <w:rsid w:val="00067D35"/>
    <w:rsid w:val="000930E8"/>
    <w:rsid w:val="000A17A2"/>
    <w:rsid w:val="000A2231"/>
    <w:rsid w:val="000A22FF"/>
    <w:rsid w:val="000B344E"/>
    <w:rsid w:val="000B4EFF"/>
    <w:rsid w:val="000D5071"/>
    <w:rsid w:val="000D52F9"/>
    <w:rsid w:val="000F2796"/>
    <w:rsid w:val="000F2F6F"/>
    <w:rsid w:val="00102D2B"/>
    <w:rsid w:val="00133AFC"/>
    <w:rsid w:val="001373AD"/>
    <w:rsid w:val="001460DE"/>
    <w:rsid w:val="00151553"/>
    <w:rsid w:val="00184181"/>
    <w:rsid w:val="001A0CF5"/>
    <w:rsid w:val="001B6562"/>
    <w:rsid w:val="001B74C4"/>
    <w:rsid w:val="001D41A4"/>
    <w:rsid w:val="001E32FE"/>
    <w:rsid w:val="00200CD2"/>
    <w:rsid w:val="00203A70"/>
    <w:rsid w:val="00253722"/>
    <w:rsid w:val="00256769"/>
    <w:rsid w:val="00275050"/>
    <w:rsid w:val="002776BD"/>
    <w:rsid w:val="00285DE9"/>
    <w:rsid w:val="00291912"/>
    <w:rsid w:val="00293A95"/>
    <w:rsid w:val="002966F9"/>
    <w:rsid w:val="00297BFC"/>
    <w:rsid w:val="002B10AF"/>
    <w:rsid w:val="002B3E64"/>
    <w:rsid w:val="002D10A9"/>
    <w:rsid w:val="002D2A83"/>
    <w:rsid w:val="002D4B0B"/>
    <w:rsid w:val="002D5740"/>
    <w:rsid w:val="002E0866"/>
    <w:rsid w:val="002F01B0"/>
    <w:rsid w:val="002F5E35"/>
    <w:rsid w:val="00313132"/>
    <w:rsid w:val="0031359E"/>
    <w:rsid w:val="00315915"/>
    <w:rsid w:val="00341D2F"/>
    <w:rsid w:val="003434CC"/>
    <w:rsid w:val="00346FFB"/>
    <w:rsid w:val="003542F9"/>
    <w:rsid w:val="003548D6"/>
    <w:rsid w:val="003553AA"/>
    <w:rsid w:val="00370F32"/>
    <w:rsid w:val="003741A1"/>
    <w:rsid w:val="00374BD8"/>
    <w:rsid w:val="003753E0"/>
    <w:rsid w:val="00377BCF"/>
    <w:rsid w:val="00384D4C"/>
    <w:rsid w:val="003A1265"/>
    <w:rsid w:val="003A3FD0"/>
    <w:rsid w:val="003A72AA"/>
    <w:rsid w:val="003A7334"/>
    <w:rsid w:val="003B45C3"/>
    <w:rsid w:val="003D363F"/>
    <w:rsid w:val="003E31CF"/>
    <w:rsid w:val="003F45A3"/>
    <w:rsid w:val="003F54BB"/>
    <w:rsid w:val="00403470"/>
    <w:rsid w:val="00405CAF"/>
    <w:rsid w:val="004212AA"/>
    <w:rsid w:val="00430E39"/>
    <w:rsid w:val="004320D7"/>
    <w:rsid w:val="0043219E"/>
    <w:rsid w:val="004440FE"/>
    <w:rsid w:val="00452913"/>
    <w:rsid w:val="00453C64"/>
    <w:rsid w:val="00455BFA"/>
    <w:rsid w:val="0046775E"/>
    <w:rsid w:val="0047517F"/>
    <w:rsid w:val="00477F86"/>
    <w:rsid w:val="00482F30"/>
    <w:rsid w:val="00484A13"/>
    <w:rsid w:val="00485736"/>
    <w:rsid w:val="004B6C19"/>
    <w:rsid w:val="004B706E"/>
    <w:rsid w:val="004C2789"/>
    <w:rsid w:val="004C566A"/>
    <w:rsid w:val="004C6E40"/>
    <w:rsid w:val="004C7842"/>
    <w:rsid w:val="004D244C"/>
    <w:rsid w:val="004D4C14"/>
    <w:rsid w:val="004E4FF7"/>
    <w:rsid w:val="004F4C41"/>
    <w:rsid w:val="0052006A"/>
    <w:rsid w:val="00520296"/>
    <w:rsid w:val="00535C8D"/>
    <w:rsid w:val="0054068A"/>
    <w:rsid w:val="005443A8"/>
    <w:rsid w:val="005547F7"/>
    <w:rsid w:val="00573201"/>
    <w:rsid w:val="00582044"/>
    <w:rsid w:val="00587FAD"/>
    <w:rsid w:val="0059075D"/>
    <w:rsid w:val="005A622B"/>
    <w:rsid w:val="005B6F9B"/>
    <w:rsid w:val="005D05F1"/>
    <w:rsid w:val="005D4F15"/>
    <w:rsid w:val="005E0145"/>
    <w:rsid w:val="005E14AC"/>
    <w:rsid w:val="005E2F23"/>
    <w:rsid w:val="005F07B1"/>
    <w:rsid w:val="005F52D4"/>
    <w:rsid w:val="005F7DB0"/>
    <w:rsid w:val="0061641B"/>
    <w:rsid w:val="00624855"/>
    <w:rsid w:val="006266CF"/>
    <w:rsid w:val="006448E1"/>
    <w:rsid w:val="00650859"/>
    <w:rsid w:val="00655A3A"/>
    <w:rsid w:val="00665D46"/>
    <w:rsid w:val="006739FD"/>
    <w:rsid w:val="00675D66"/>
    <w:rsid w:val="006830F2"/>
    <w:rsid w:val="006B0A3F"/>
    <w:rsid w:val="006B1A94"/>
    <w:rsid w:val="006B620B"/>
    <w:rsid w:val="006C0F88"/>
    <w:rsid w:val="00703068"/>
    <w:rsid w:val="007167DA"/>
    <w:rsid w:val="00724356"/>
    <w:rsid w:val="00733A33"/>
    <w:rsid w:val="0074020C"/>
    <w:rsid w:val="00746753"/>
    <w:rsid w:val="00747F99"/>
    <w:rsid w:val="0075209E"/>
    <w:rsid w:val="00763AC1"/>
    <w:rsid w:val="007673FC"/>
    <w:rsid w:val="007824E7"/>
    <w:rsid w:val="0078496F"/>
    <w:rsid w:val="00795154"/>
    <w:rsid w:val="00797AF1"/>
    <w:rsid w:val="007B20A8"/>
    <w:rsid w:val="007B74EF"/>
    <w:rsid w:val="007C0B86"/>
    <w:rsid w:val="007C1C9C"/>
    <w:rsid w:val="007C3A97"/>
    <w:rsid w:val="007C715D"/>
    <w:rsid w:val="007D06D3"/>
    <w:rsid w:val="007D65F8"/>
    <w:rsid w:val="007D7DB0"/>
    <w:rsid w:val="007D7E6E"/>
    <w:rsid w:val="007E2EA3"/>
    <w:rsid w:val="007F2AAD"/>
    <w:rsid w:val="007F6CA2"/>
    <w:rsid w:val="0080081F"/>
    <w:rsid w:val="00813570"/>
    <w:rsid w:val="00813DA1"/>
    <w:rsid w:val="0082060E"/>
    <w:rsid w:val="00822B91"/>
    <w:rsid w:val="008230A3"/>
    <w:rsid w:val="00826668"/>
    <w:rsid w:val="00826E50"/>
    <w:rsid w:val="008270DA"/>
    <w:rsid w:val="00827EEE"/>
    <w:rsid w:val="00834C4E"/>
    <w:rsid w:val="008500C8"/>
    <w:rsid w:val="00851271"/>
    <w:rsid w:val="00873E4B"/>
    <w:rsid w:val="00883518"/>
    <w:rsid w:val="008978DD"/>
    <w:rsid w:val="008B52A1"/>
    <w:rsid w:val="008C5980"/>
    <w:rsid w:val="008C76DC"/>
    <w:rsid w:val="008D105A"/>
    <w:rsid w:val="008E266E"/>
    <w:rsid w:val="009066DB"/>
    <w:rsid w:val="009134A0"/>
    <w:rsid w:val="00915C91"/>
    <w:rsid w:val="00916E54"/>
    <w:rsid w:val="00921266"/>
    <w:rsid w:val="00927E5A"/>
    <w:rsid w:val="00933E1F"/>
    <w:rsid w:val="00945EE7"/>
    <w:rsid w:val="009658B1"/>
    <w:rsid w:val="0098134B"/>
    <w:rsid w:val="00981F1E"/>
    <w:rsid w:val="00986CC1"/>
    <w:rsid w:val="009911C7"/>
    <w:rsid w:val="0099566E"/>
    <w:rsid w:val="009A10B7"/>
    <w:rsid w:val="009B04E3"/>
    <w:rsid w:val="009B5443"/>
    <w:rsid w:val="009C06FF"/>
    <w:rsid w:val="009C2041"/>
    <w:rsid w:val="009C4983"/>
    <w:rsid w:val="009C4A4C"/>
    <w:rsid w:val="009C5A4F"/>
    <w:rsid w:val="009C7354"/>
    <w:rsid w:val="009D1958"/>
    <w:rsid w:val="009D471A"/>
    <w:rsid w:val="009D6B83"/>
    <w:rsid w:val="009D77E3"/>
    <w:rsid w:val="009E6045"/>
    <w:rsid w:val="009F0BA9"/>
    <w:rsid w:val="009F2E63"/>
    <w:rsid w:val="009F70CD"/>
    <w:rsid w:val="00A11524"/>
    <w:rsid w:val="00A1475D"/>
    <w:rsid w:val="00A31930"/>
    <w:rsid w:val="00A36F9E"/>
    <w:rsid w:val="00A445D2"/>
    <w:rsid w:val="00A51595"/>
    <w:rsid w:val="00A57844"/>
    <w:rsid w:val="00A82F15"/>
    <w:rsid w:val="00A92034"/>
    <w:rsid w:val="00A9218E"/>
    <w:rsid w:val="00A9236B"/>
    <w:rsid w:val="00AB321C"/>
    <w:rsid w:val="00AB528B"/>
    <w:rsid w:val="00AC603D"/>
    <w:rsid w:val="00AD1F4E"/>
    <w:rsid w:val="00AE13B3"/>
    <w:rsid w:val="00AE2C9F"/>
    <w:rsid w:val="00AE76ED"/>
    <w:rsid w:val="00AF305C"/>
    <w:rsid w:val="00AF36EF"/>
    <w:rsid w:val="00B062E7"/>
    <w:rsid w:val="00B06B6A"/>
    <w:rsid w:val="00B35992"/>
    <w:rsid w:val="00B3732A"/>
    <w:rsid w:val="00B4046E"/>
    <w:rsid w:val="00B56250"/>
    <w:rsid w:val="00B75EED"/>
    <w:rsid w:val="00B8133C"/>
    <w:rsid w:val="00B9560F"/>
    <w:rsid w:val="00BA6E38"/>
    <w:rsid w:val="00BC7669"/>
    <w:rsid w:val="00BD1414"/>
    <w:rsid w:val="00BD41DF"/>
    <w:rsid w:val="00BF610A"/>
    <w:rsid w:val="00BF63A4"/>
    <w:rsid w:val="00C0128E"/>
    <w:rsid w:val="00C150FC"/>
    <w:rsid w:val="00C51F2A"/>
    <w:rsid w:val="00C8080B"/>
    <w:rsid w:val="00C848F0"/>
    <w:rsid w:val="00C938EC"/>
    <w:rsid w:val="00CA4822"/>
    <w:rsid w:val="00CA5F4F"/>
    <w:rsid w:val="00CA6000"/>
    <w:rsid w:val="00CA7B0B"/>
    <w:rsid w:val="00CA7FB4"/>
    <w:rsid w:val="00CC33C6"/>
    <w:rsid w:val="00CD6BC6"/>
    <w:rsid w:val="00CE48F6"/>
    <w:rsid w:val="00CE7041"/>
    <w:rsid w:val="00D04F54"/>
    <w:rsid w:val="00D225A0"/>
    <w:rsid w:val="00D27CB4"/>
    <w:rsid w:val="00D53808"/>
    <w:rsid w:val="00D54259"/>
    <w:rsid w:val="00D562F6"/>
    <w:rsid w:val="00D57201"/>
    <w:rsid w:val="00D60B2C"/>
    <w:rsid w:val="00D66271"/>
    <w:rsid w:val="00D720A9"/>
    <w:rsid w:val="00D74FA1"/>
    <w:rsid w:val="00D76BF3"/>
    <w:rsid w:val="00D777C6"/>
    <w:rsid w:val="00D93F10"/>
    <w:rsid w:val="00DA56F6"/>
    <w:rsid w:val="00DB145F"/>
    <w:rsid w:val="00DB3D2F"/>
    <w:rsid w:val="00DC49BE"/>
    <w:rsid w:val="00DC523C"/>
    <w:rsid w:val="00DC7956"/>
    <w:rsid w:val="00DE1324"/>
    <w:rsid w:val="00DE6BC3"/>
    <w:rsid w:val="00DF4D3E"/>
    <w:rsid w:val="00E00B41"/>
    <w:rsid w:val="00E01CD8"/>
    <w:rsid w:val="00E03616"/>
    <w:rsid w:val="00E1491C"/>
    <w:rsid w:val="00E238EB"/>
    <w:rsid w:val="00E306BB"/>
    <w:rsid w:val="00E4580A"/>
    <w:rsid w:val="00E5137E"/>
    <w:rsid w:val="00E6095D"/>
    <w:rsid w:val="00E63EDA"/>
    <w:rsid w:val="00E65BEB"/>
    <w:rsid w:val="00E8280E"/>
    <w:rsid w:val="00E83F9F"/>
    <w:rsid w:val="00E87483"/>
    <w:rsid w:val="00E97B99"/>
    <w:rsid w:val="00EB3D5A"/>
    <w:rsid w:val="00EC4B0E"/>
    <w:rsid w:val="00EC715B"/>
    <w:rsid w:val="00ED149A"/>
    <w:rsid w:val="00ED3F11"/>
    <w:rsid w:val="00EF6A25"/>
    <w:rsid w:val="00F11A0E"/>
    <w:rsid w:val="00F16986"/>
    <w:rsid w:val="00F16989"/>
    <w:rsid w:val="00F32AF8"/>
    <w:rsid w:val="00F36866"/>
    <w:rsid w:val="00F4078B"/>
    <w:rsid w:val="00F475C0"/>
    <w:rsid w:val="00F535F8"/>
    <w:rsid w:val="00F61DC7"/>
    <w:rsid w:val="00F63C97"/>
    <w:rsid w:val="00F76DD6"/>
    <w:rsid w:val="00F947B5"/>
    <w:rsid w:val="00FA728B"/>
    <w:rsid w:val="00FB135D"/>
    <w:rsid w:val="00FC34A4"/>
    <w:rsid w:val="00FD06E1"/>
    <w:rsid w:val="00FE29E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9FFC"/>
  <w15:docId w15:val="{A860E373-DB32-41CB-B76C-3335AD60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F32AF8"/>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2016-06-02T14:15:00Z</cp:lastPrinted>
  <dcterms:created xsi:type="dcterms:W3CDTF">2019-05-29T20:40:00Z</dcterms:created>
  <dcterms:modified xsi:type="dcterms:W3CDTF">2019-06-03T16:59:00Z</dcterms:modified>
</cp:coreProperties>
</file>